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673" w14:textId="77777777" w:rsidR="00571874" w:rsidRPr="00DB1D0F" w:rsidRDefault="00432CB0" w:rsidP="008B0CE4">
      <w:pPr>
        <w:widowControl/>
        <w:spacing w:line="330" w:lineRule="atLeast"/>
        <w:jc w:val="center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  <w:r>
        <w:rPr>
          <w:rFonts w:ascii="Georgia" w:eastAsia="標楷體" w:hAnsi="Georgia" w:cs="Tahoma" w:hint="eastAsia"/>
          <w:b/>
          <w:bCs/>
          <w:kern w:val="0"/>
          <w:sz w:val="28"/>
          <w:szCs w:val="28"/>
          <w:u w:val="single"/>
          <w:bdr w:val="none" w:sz="0" w:space="0" w:color="auto" w:frame="1"/>
        </w:rPr>
        <w:t>臺</w:t>
      </w:r>
      <w:r w:rsidR="00571874" w:rsidRPr="00DB1D0F">
        <w:rPr>
          <w:rFonts w:ascii="Georgia" w:eastAsia="標楷體" w:hAnsi="Georgia" w:cs="Tahoma"/>
          <w:b/>
          <w:bCs/>
          <w:kern w:val="0"/>
          <w:sz w:val="28"/>
          <w:szCs w:val="28"/>
          <w:u w:val="single"/>
          <w:bdr w:val="none" w:sz="0" w:space="0" w:color="auto" w:frame="1"/>
        </w:rPr>
        <w:t>大經濟系與日本早稻田大學跨國雙學位計畫受理申請</w:t>
      </w:r>
    </w:p>
    <w:p w14:paraId="13EEB7B5" w14:textId="77777777" w:rsidR="008B0CE4" w:rsidRDefault="008B0CE4" w:rsidP="00F743AA">
      <w:pPr>
        <w:ind w:firstLine="480"/>
        <w:jc w:val="both"/>
        <w:rPr>
          <w:rFonts w:ascii="標楷體" w:eastAsia="標楷體" w:hAnsi="標楷體" w:cs="Tahoma"/>
          <w:bCs/>
          <w:color w:val="000000"/>
          <w:bdr w:val="none" w:sz="0" w:space="0" w:color="auto" w:frame="1"/>
        </w:rPr>
      </w:pPr>
    </w:p>
    <w:p w14:paraId="480A4AA2" w14:textId="13D171DD" w:rsidR="00F743AA" w:rsidRPr="00DB1D0F" w:rsidRDefault="008C6D29" w:rsidP="00F743AA">
      <w:pPr>
        <w:ind w:firstLine="480"/>
        <w:jc w:val="both"/>
        <w:rPr>
          <w:rFonts w:ascii="Georgia" w:eastAsia="標楷體" w:hAnsi="Georgia"/>
          <w:szCs w:val="24"/>
        </w:rPr>
      </w:pPr>
      <w:r>
        <w:rPr>
          <w:rFonts w:ascii="標楷體" w:eastAsia="標楷體" w:hAnsi="標楷體" w:cs="Tahoma"/>
          <w:bCs/>
          <w:color w:val="000000"/>
          <w:bdr w:val="none" w:sz="0" w:space="0" w:color="auto" w:frame="1"/>
        </w:rPr>
        <w:t>有意於</w:t>
      </w:r>
      <w:proofErr w:type="gramStart"/>
      <w:r>
        <w:rPr>
          <w:rFonts w:ascii="Georgia" w:eastAsia="標楷體" w:hAnsi="Georgia" w:cs="Tahoma"/>
          <w:bCs/>
          <w:color w:val="000000"/>
          <w:bdr w:val="none" w:sz="0" w:space="0" w:color="auto" w:frame="1"/>
        </w:rPr>
        <w:t>20</w:t>
      </w:r>
      <w:r w:rsidR="00A24AE9">
        <w:rPr>
          <w:rFonts w:ascii="Georgia" w:eastAsia="標楷體" w:hAnsi="Georgia" w:cs="Tahoma" w:hint="eastAsia"/>
          <w:bCs/>
          <w:color w:val="000000"/>
          <w:bdr w:val="none" w:sz="0" w:space="0" w:color="auto" w:frame="1"/>
        </w:rPr>
        <w:t>2</w:t>
      </w:r>
      <w:r w:rsidR="000F3963">
        <w:rPr>
          <w:rFonts w:ascii="Georgia" w:eastAsia="標楷體" w:hAnsi="Georgia" w:cs="Tahoma" w:hint="eastAsia"/>
          <w:bCs/>
          <w:color w:val="000000"/>
          <w:bdr w:val="none" w:sz="0" w:space="0" w:color="auto" w:frame="1"/>
        </w:rPr>
        <w:t>6</w:t>
      </w:r>
      <w:r>
        <w:rPr>
          <w:rFonts w:ascii="標楷體" w:eastAsia="標楷體" w:hAnsi="標楷體" w:cs="Tahoma"/>
          <w:bCs/>
          <w:color w:val="000000"/>
          <w:bdr w:val="none" w:sz="0" w:space="0" w:color="auto" w:frame="1"/>
        </w:rPr>
        <w:t>年</w:t>
      </w:r>
      <w:r>
        <w:rPr>
          <w:rFonts w:ascii="Georgia" w:eastAsia="標楷體" w:hAnsi="Georgia" w:cs="Tahoma"/>
          <w:bCs/>
          <w:color w:val="000000"/>
          <w:bdr w:val="none" w:sz="0" w:space="0" w:color="auto" w:frame="1"/>
        </w:rPr>
        <w:t>4</w:t>
      </w:r>
      <w:r>
        <w:rPr>
          <w:rFonts w:ascii="標楷體" w:eastAsia="標楷體" w:hAnsi="標楷體" w:cs="Tahoma"/>
          <w:bCs/>
          <w:color w:val="000000"/>
          <w:bdr w:val="none" w:sz="0" w:space="0" w:color="auto" w:frame="1"/>
        </w:rPr>
        <w:t>月赴早稻田</w:t>
      </w:r>
      <w:proofErr w:type="gramEnd"/>
      <w:r>
        <w:rPr>
          <w:rFonts w:ascii="標楷體" w:eastAsia="標楷體" w:hAnsi="標楷體" w:cs="Tahoma"/>
          <w:bCs/>
          <w:color w:val="000000"/>
          <w:bdr w:val="none" w:sz="0" w:space="0" w:color="auto" w:frame="1"/>
        </w:rPr>
        <w:t>大學就讀之同學，</w:t>
      </w:r>
      <w:r w:rsidR="00F743AA" w:rsidRPr="00DB1D0F">
        <w:rPr>
          <w:rFonts w:ascii="Georgia" w:eastAsia="標楷體" w:hAnsi="Georgia"/>
          <w:szCs w:val="24"/>
        </w:rPr>
        <w:t>請於</w:t>
      </w:r>
      <w:r w:rsidR="00F743AA" w:rsidRPr="008C6D29">
        <w:rPr>
          <w:rFonts w:ascii="Georgia" w:eastAsia="標楷體" w:hAnsi="Georgia"/>
          <w:b/>
          <w:color w:val="FF0000"/>
          <w:szCs w:val="24"/>
        </w:rPr>
        <w:t>1</w:t>
      </w:r>
      <w:r w:rsidR="00F743AA">
        <w:rPr>
          <w:rFonts w:ascii="Georgia" w:eastAsia="標楷體" w:hAnsi="Georgia" w:hint="eastAsia"/>
          <w:b/>
          <w:color w:val="FF0000"/>
          <w:szCs w:val="24"/>
        </w:rPr>
        <w:t>0</w:t>
      </w:r>
      <w:r w:rsidR="00F743AA" w:rsidRPr="008C6D29">
        <w:rPr>
          <w:rFonts w:ascii="Georgia" w:eastAsia="標楷體" w:hAnsi="Georgia"/>
          <w:b/>
          <w:color w:val="FF0000"/>
          <w:szCs w:val="24"/>
        </w:rPr>
        <w:t>月</w:t>
      </w:r>
      <w:r w:rsidR="000F3963">
        <w:rPr>
          <w:rFonts w:ascii="Georgia" w:eastAsia="標楷體" w:hAnsi="Georgia" w:hint="eastAsia"/>
          <w:b/>
          <w:color w:val="FF0000"/>
          <w:szCs w:val="24"/>
        </w:rPr>
        <w:t>17</w:t>
      </w:r>
      <w:r w:rsidR="00F743AA" w:rsidRPr="008C6D29">
        <w:rPr>
          <w:rFonts w:ascii="Georgia" w:eastAsia="標楷體" w:hAnsi="Georgia"/>
          <w:b/>
          <w:color w:val="FF0000"/>
          <w:szCs w:val="24"/>
        </w:rPr>
        <w:t>日</w:t>
      </w:r>
      <w:r w:rsidR="00F743AA" w:rsidRPr="008C6D29">
        <w:rPr>
          <w:rFonts w:ascii="Georgia" w:eastAsia="標楷體" w:hAnsi="Georgia"/>
          <w:b/>
          <w:color w:val="FF0000"/>
          <w:szCs w:val="24"/>
        </w:rPr>
        <w:t>1</w:t>
      </w:r>
      <w:r w:rsidR="00F743AA">
        <w:rPr>
          <w:rFonts w:ascii="Georgia" w:eastAsia="標楷體" w:hAnsi="Georgia" w:hint="eastAsia"/>
          <w:b/>
          <w:color w:val="FF0000"/>
          <w:szCs w:val="24"/>
        </w:rPr>
        <w:t>7</w:t>
      </w:r>
      <w:r w:rsidR="00F743AA" w:rsidRPr="008C6D29">
        <w:rPr>
          <w:rFonts w:ascii="Georgia" w:eastAsia="標楷體" w:hAnsi="Georgia"/>
          <w:b/>
          <w:color w:val="FF0000"/>
          <w:szCs w:val="24"/>
        </w:rPr>
        <w:t>：</w:t>
      </w:r>
      <w:r w:rsidR="00F743AA" w:rsidRPr="008C6D29">
        <w:rPr>
          <w:rFonts w:ascii="Georgia" w:eastAsia="標楷體" w:hAnsi="Georgia"/>
          <w:b/>
          <w:color w:val="FF0000"/>
          <w:szCs w:val="24"/>
        </w:rPr>
        <w:t>00</w:t>
      </w:r>
      <w:r w:rsidR="00F743AA">
        <w:rPr>
          <w:rFonts w:ascii="Georgia" w:eastAsia="標楷體" w:hAnsi="Georgia"/>
          <w:szCs w:val="24"/>
        </w:rPr>
        <w:t>之前將申請文件繳交給</w:t>
      </w:r>
      <w:r w:rsidR="009608E5">
        <w:rPr>
          <w:rFonts w:ascii="Georgia" w:eastAsia="標楷體" w:hAnsi="Georgia" w:hint="eastAsia"/>
          <w:szCs w:val="24"/>
        </w:rPr>
        <w:t>經濟</w:t>
      </w:r>
      <w:r w:rsidR="00F743AA">
        <w:rPr>
          <w:rFonts w:ascii="Georgia" w:eastAsia="標楷體" w:hAnsi="Georgia"/>
          <w:szCs w:val="24"/>
        </w:rPr>
        <w:t>系辦陳尚瑜助教</w:t>
      </w:r>
      <w:r w:rsidR="00F743AA">
        <w:rPr>
          <w:rFonts w:ascii="Georgia" w:eastAsia="標楷體" w:hAnsi="Georgia" w:hint="eastAsia"/>
          <w:szCs w:val="24"/>
        </w:rPr>
        <w:t>，</w:t>
      </w:r>
      <w:r w:rsidR="00F743AA" w:rsidRPr="00DB1D0F">
        <w:rPr>
          <w:rFonts w:ascii="Georgia" w:eastAsia="標楷體" w:hAnsi="Georgia"/>
          <w:szCs w:val="24"/>
        </w:rPr>
        <w:t>正式錄取通知將於</w:t>
      </w:r>
      <w:r w:rsidR="00F743AA" w:rsidRPr="00DB1D0F">
        <w:rPr>
          <w:rFonts w:ascii="Georgia" w:eastAsia="標楷體" w:hAnsi="Georgia"/>
          <w:szCs w:val="24"/>
        </w:rPr>
        <w:t>20</w:t>
      </w:r>
      <w:r w:rsidR="00A24AE9">
        <w:rPr>
          <w:rFonts w:ascii="Georgia" w:eastAsia="標楷體" w:hAnsi="Georgia" w:hint="eastAsia"/>
          <w:szCs w:val="24"/>
        </w:rPr>
        <w:t>2</w:t>
      </w:r>
      <w:r w:rsidR="000F3963">
        <w:rPr>
          <w:rFonts w:ascii="Georgia" w:eastAsia="標楷體" w:hAnsi="Georgia" w:hint="eastAsia"/>
          <w:szCs w:val="24"/>
        </w:rPr>
        <w:t>6</w:t>
      </w:r>
      <w:r w:rsidR="00F743AA" w:rsidRPr="00DB1D0F">
        <w:rPr>
          <w:rFonts w:ascii="Georgia" w:eastAsia="標楷體" w:hAnsi="Georgia"/>
          <w:szCs w:val="24"/>
        </w:rPr>
        <w:t>年</w:t>
      </w:r>
      <w:r w:rsidR="005B4D4E">
        <w:rPr>
          <w:rFonts w:ascii="Georgia" w:eastAsia="標楷體" w:hAnsi="Georgia" w:hint="eastAsia"/>
          <w:szCs w:val="24"/>
        </w:rPr>
        <w:t>2</w:t>
      </w:r>
      <w:r w:rsidR="00F743AA" w:rsidRPr="00DB1D0F">
        <w:rPr>
          <w:rFonts w:ascii="Georgia" w:eastAsia="標楷體" w:hAnsi="Georgia"/>
          <w:szCs w:val="24"/>
        </w:rPr>
        <w:t>月</w:t>
      </w:r>
      <w:r w:rsidR="005B4D4E">
        <w:rPr>
          <w:rFonts w:ascii="Georgia" w:eastAsia="標楷體" w:hAnsi="Georgia" w:hint="eastAsia"/>
          <w:szCs w:val="24"/>
        </w:rPr>
        <w:t>下</w:t>
      </w:r>
      <w:r w:rsidR="00F743AA" w:rsidRPr="00DB1D0F">
        <w:rPr>
          <w:rFonts w:ascii="Georgia" w:eastAsia="標楷體" w:hAnsi="Georgia"/>
          <w:szCs w:val="24"/>
        </w:rPr>
        <w:t>旬由早稻田大學寄發。</w:t>
      </w:r>
    </w:p>
    <w:p w14:paraId="4DDE0550" w14:textId="77777777" w:rsidR="00EC682F" w:rsidRPr="00171FA7" w:rsidRDefault="00EC682F" w:rsidP="003156D5">
      <w:pPr>
        <w:widowControl/>
        <w:spacing w:line="330" w:lineRule="atLeast"/>
        <w:jc w:val="both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</w:p>
    <w:p w14:paraId="597EAD72" w14:textId="77777777" w:rsidR="00A5423F" w:rsidRPr="00A5423F" w:rsidRDefault="00A5423F" w:rsidP="003156D5">
      <w:pPr>
        <w:widowControl/>
        <w:spacing w:line="330" w:lineRule="atLeast"/>
        <w:jc w:val="both"/>
        <w:textAlignment w:val="baseline"/>
        <w:rPr>
          <w:rFonts w:ascii="Georgia" w:eastAsia="標楷體" w:hAnsi="Georgia" w:cs="Tahoma"/>
          <w:kern w:val="0"/>
          <w:szCs w:val="24"/>
          <w:u w:val="single"/>
        </w:rPr>
      </w:pPr>
      <w:r w:rsidRPr="00A5423F">
        <w:rPr>
          <w:rFonts w:ascii="Georgia" w:eastAsia="標楷體" w:hAnsi="Georgia" w:cs="Tahoma"/>
          <w:bCs/>
          <w:kern w:val="0"/>
          <w:szCs w:val="24"/>
          <w:u w:val="single"/>
          <w:bdr w:val="none" w:sz="0" w:space="0" w:color="auto" w:frame="1"/>
        </w:rPr>
        <w:t>申請文件：</w:t>
      </w:r>
    </w:p>
    <w:p w14:paraId="6BD0D104" w14:textId="77777777" w:rsidR="00A5423F" w:rsidRPr="005E13B5" w:rsidRDefault="00A5423F" w:rsidP="005E13B5">
      <w:pPr>
        <w:pStyle w:val="ac"/>
        <w:widowControl/>
        <w:numPr>
          <w:ilvl w:val="0"/>
          <w:numId w:val="3"/>
        </w:numPr>
        <w:spacing w:line="330" w:lineRule="atLeast"/>
        <w:ind w:leftChars="0"/>
        <w:jc w:val="both"/>
        <w:textAlignment w:val="baseline"/>
        <w:rPr>
          <w:rFonts w:ascii="Georgia" w:eastAsia="標楷體" w:hAnsi="Georgia" w:cs="Tahoma"/>
          <w:kern w:val="0"/>
          <w:szCs w:val="24"/>
        </w:rPr>
      </w:pPr>
      <w:r w:rsidRPr="005E13B5">
        <w:rPr>
          <w:rFonts w:ascii="Georgia" w:eastAsia="標楷體" w:hAnsi="Georgia" w:cs="Tahoma"/>
          <w:kern w:val="0"/>
          <w:szCs w:val="24"/>
        </w:rPr>
        <w:t>申請政經學部</w:t>
      </w:r>
      <w:r w:rsidR="00571874" w:rsidRPr="005E13B5">
        <w:rPr>
          <w:rFonts w:ascii="Georgia" w:eastAsia="標楷體" w:hAnsi="Georgia" w:cs="Tahoma"/>
          <w:kern w:val="0"/>
          <w:szCs w:val="24"/>
          <w:u w:val="single"/>
        </w:rPr>
        <w:t>日語課程</w:t>
      </w:r>
      <w:r w:rsidR="00EC682F" w:rsidRPr="005E13B5"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  <w:t>：</w:t>
      </w:r>
    </w:p>
    <w:p w14:paraId="44EF8827" w14:textId="77777777" w:rsidR="00A5423F" w:rsidRPr="00A5423F" w:rsidRDefault="00A5423F" w:rsidP="003156D5">
      <w:pPr>
        <w:widowControl/>
        <w:spacing w:line="330" w:lineRule="atLeast"/>
        <w:ind w:leftChars="100" w:left="240"/>
        <w:textAlignment w:val="baseline"/>
        <w:rPr>
          <w:rFonts w:ascii="Georgia" w:eastAsia="標楷體" w:hAnsi="Georgia" w:cs="Tahoma"/>
          <w:kern w:val="0"/>
          <w:szCs w:val="24"/>
        </w:rPr>
      </w:pPr>
      <w:r w:rsidRPr="00A5423F">
        <w:rPr>
          <w:rFonts w:ascii="Georgia" w:eastAsia="標楷體" w:hAnsi="Georgia" w:cs="Tahoma"/>
          <w:kern w:val="0"/>
          <w:szCs w:val="24"/>
        </w:rPr>
        <w:t>（</w:t>
      </w:r>
      <w:r w:rsidRPr="00A5423F">
        <w:rPr>
          <w:rFonts w:ascii="Georgia" w:eastAsia="標楷體" w:hAnsi="Georgia" w:cs="Tahoma"/>
          <w:kern w:val="0"/>
          <w:szCs w:val="24"/>
        </w:rPr>
        <w:t>1</w:t>
      </w:r>
      <w:r w:rsidRPr="00A5423F">
        <w:rPr>
          <w:rFonts w:ascii="Georgia" w:eastAsia="標楷體" w:hAnsi="Georgia" w:cs="Tahoma"/>
          <w:kern w:val="0"/>
          <w:szCs w:val="24"/>
        </w:rPr>
        <w:t>）</w:t>
      </w:r>
      <w:r w:rsidRPr="00DB1D0F">
        <w:rPr>
          <w:rFonts w:ascii="Georgia" w:eastAsia="標楷體" w:hAnsi="Georgia" w:cs="Tahoma"/>
          <w:kern w:val="0"/>
          <w:szCs w:val="24"/>
          <w:bdr w:val="none" w:sz="0" w:space="0" w:color="auto" w:frame="1"/>
        </w:rPr>
        <w:t>申請表</w:t>
      </w:r>
    </w:p>
    <w:p w14:paraId="34472A31" w14:textId="77777777" w:rsidR="00A5423F" w:rsidRPr="00A5423F" w:rsidRDefault="00A5423F" w:rsidP="003156D5">
      <w:pPr>
        <w:widowControl/>
        <w:spacing w:line="330" w:lineRule="atLeast"/>
        <w:ind w:leftChars="100" w:left="240"/>
        <w:textAlignment w:val="baseline"/>
        <w:rPr>
          <w:rFonts w:ascii="Georgia" w:eastAsia="標楷體" w:hAnsi="Georgia" w:cs="Tahoma"/>
          <w:kern w:val="0"/>
          <w:szCs w:val="24"/>
        </w:rPr>
      </w:pPr>
      <w:r w:rsidRPr="00A5423F">
        <w:rPr>
          <w:rFonts w:ascii="Georgia" w:eastAsia="標楷體" w:hAnsi="Georgia" w:cs="Tahoma"/>
          <w:kern w:val="0"/>
          <w:szCs w:val="24"/>
        </w:rPr>
        <w:t>（</w:t>
      </w:r>
      <w:r w:rsidRPr="00A5423F">
        <w:rPr>
          <w:rFonts w:ascii="Georgia" w:eastAsia="標楷體" w:hAnsi="Georgia" w:cs="Tahoma"/>
          <w:kern w:val="0"/>
          <w:szCs w:val="24"/>
        </w:rPr>
        <w:t>2</w:t>
      </w:r>
      <w:r w:rsidR="00432CB0">
        <w:rPr>
          <w:rFonts w:ascii="Georgia" w:eastAsia="標楷體" w:hAnsi="Georgia" w:cs="Tahoma"/>
          <w:kern w:val="0"/>
          <w:szCs w:val="24"/>
        </w:rPr>
        <w:t>）</w:t>
      </w:r>
      <w:r w:rsidR="00432CB0">
        <w:rPr>
          <w:rFonts w:ascii="Georgia" w:eastAsia="標楷體" w:hAnsi="Georgia" w:cs="Tahoma" w:hint="eastAsia"/>
          <w:kern w:val="0"/>
          <w:szCs w:val="24"/>
        </w:rPr>
        <w:t>臺</w:t>
      </w:r>
      <w:r w:rsidRPr="00A5423F">
        <w:rPr>
          <w:rFonts w:ascii="Georgia" w:eastAsia="標楷體" w:hAnsi="Georgia" w:cs="Tahoma"/>
          <w:kern w:val="0"/>
          <w:szCs w:val="24"/>
        </w:rPr>
        <w:t>大中文歷年成績單乙份</w:t>
      </w:r>
      <w:r w:rsidR="00C112BC">
        <w:rPr>
          <w:rFonts w:ascii="Georgia" w:eastAsia="標楷體" w:hAnsi="Georgia" w:cs="Tahoma" w:hint="eastAsia"/>
          <w:kern w:val="0"/>
          <w:szCs w:val="24"/>
        </w:rPr>
        <w:t>，歷年</w:t>
      </w:r>
      <w:r w:rsidR="00C112BC" w:rsidRPr="00C112BC">
        <w:rPr>
          <w:rFonts w:ascii="Georgia" w:eastAsia="標楷體" w:hAnsi="Georgia" w:cs="Tahoma" w:hint="eastAsia"/>
          <w:kern w:val="0"/>
          <w:szCs w:val="24"/>
        </w:rPr>
        <w:t>GPA</w:t>
      </w:r>
      <w:r w:rsidR="00C112BC" w:rsidRPr="00C112BC">
        <w:rPr>
          <w:rFonts w:ascii="Georgia" w:eastAsia="標楷體" w:hAnsi="Georgia" w:cs="Tahoma" w:hint="eastAsia"/>
          <w:kern w:val="0"/>
          <w:szCs w:val="24"/>
        </w:rPr>
        <w:t>平均，不得低於</w:t>
      </w:r>
      <w:r w:rsidR="00C112BC" w:rsidRPr="00C112BC">
        <w:rPr>
          <w:rFonts w:ascii="Georgia" w:eastAsia="標楷體" w:hAnsi="Georgia" w:cs="Tahoma" w:hint="eastAsia"/>
          <w:kern w:val="0"/>
          <w:szCs w:val="24"/>
        </w:rPr>
        <w:t>3.225</w:t>
      </w:r>
      <w:r w:rsidR="00C112BC">
        <w:rPr>
          <w:rFonts w:ascii="Georgia" w:eastAsia="標楷體" w:hAnsi="Georgia" w:cs="Tahoma" w:hint="eastAsia"/>
          <w:kern w:val="0"/>
          <w:szCs w:val="24"/>
        </w:rPr>
        <w:t>。</w:t>
      </w:r>
    </w:p>
    <w:p w14:paraId="292A7477" w14:textId="77777777" w:rsidR="00A5423F" w:rsidRPr="00A5423F" w:rsidRDefault="00A5423F" w:rsidP="003156D5">
      <w:pPr>
        <w:widowControl/>
        <w:spacing w:line="330" w:lineRule="atLeast"/>
        <w:ind w:leftChars="100" w:left="850" w:hangingChars="254" w:hanging="610"/>
        <w:textAlignment w:val="baseline"/>
        <w:rPr>
          <w:rFonts w:ascii="Georgia" w:eastAsia="標楷體" w:hAnsi="Georgia" w:cs="Tahoma"/>
          <w:kern w:val="0"/>
          <w:szCs w:val="24"/>
        </w:rPr>
      </w:pPr>
      <w:r w:rsidRPr="00A5423F">
        <w:rPr>
          <w:rFonts w:ascii="Georgia" w:eastAsia="標楷體" w:hAnsi="Georgia" w:cs="Tahoma"/>
          <w:kern w:val="0"/>
          <w:szCs w:val="24"/>
        </w:rPr>
        <w:t>（</w:t>
      </w:r>
      <w:r w:rsidRPr="00A5423F">
        <w:rPr>
          <w:rFonts w:ascii="Georgia" w:eastAsia="標楷體" w:hAnsi="Georgia" w:cs="Tahoma"/>
          <w:kern w:val="0"/>
          <w:szCs w:val="24"/>
        </w:rPr>
        <w:t>3</w:t>
      </w:r>
      <w:r w:rsidRPr="00A5423F">
        <w:rPr>
          <w:rFonts w:ascii="Georgia" w:eastAsia="標楷體" w:hAnsi="Georgia" w:cs="Tahoma"/>
          <w:kern w:val="0"/>
          <w:szCs w:val="24"/>
        </w:rPr>
        <w:t>）日本語能力檢定第一級合格證書，或日本留學試驗達</w:t>
      </w:r>
      <w:r w:rsidRPr="00A5423F">
        <w:rPr>
          <w:rFonts w:ascii="Georgia" w:eastAsia="標楷體" w:hAnsi="Georgia" w:cs="Tahoma"/>
          <w:kern w:val="0"/>
          <w:szCs w:val="24"/>
        </w:rPr>
        <w:t>220</w:t>
      </w:r>
      <w:r w:rsidRPr="00A5423F">
        <w:rPr>
          <w:rFonts w:ascii="Georgia" w:eastAsia="標楷體" w:hAnsi="Georgia" w:cs="Tahoma"/>
          <w:kern w:val="0"/>
          <w:szCs w:val="24"/>
        </w:rPr>
        <w:t>分（含）以上之成績單</w:t>
      </w:r>
      <w:r w:rsidR="00537009" w:rsidRPr="00DB1D0F">
        <w:rPr>
          <w:rFonts w:ascii="Georgia" w:eastAsia="標楷體" w:hAnsi="Georgia" w:cs="Tahoma"/>
          <w:kern w:val="0"/>
          <w:szCs w:val="24"/>
        </w:rPr>
        <w:t>（滿分</w:t>
      </w:r>
      <w:r w:rsidR="00537009" w:rsidRPr="00DB1D0F">
        <w:rPr>
          <w:rFonts w:ascii="Georgia" w:eastAsia="標楷體" w:hAnsi="Georgia" w:cs="Tahoma"/>
          <w:kern w:val="0"/>
          <w:szCs w:val="24"/>
        </w:rPr>
        <w:t>400</w:t>
      </w:r>
      <w:r w:rsidR="00537009" w:rsidRPr="00DB1D0F">
        <w:rPr>
          <w:rFonts w:ascii="Georgia" w:eastAsia="標楷體" w:hAnsi="Georgia" w:cs="Tahoma"/>
          <w:kern w:val="0"/>
          <w:szCs w:val="24"/>
        </w:rPr>
        <w:t>分）</w:t>
      </w:r>
    </w:p>
    <w:p w14:paraId="5CC2CAD3" w14:textId="77777777" w:rsidR="00A5423F" w:rsidRPr="00A5423F" w:rsidRDefault="00A5423F" w:rsidP="003156D5">
      <w:pPr>
        <w:widowControl/>
        <w:spacing w:line="330" w:lineRule="atLeast"/>
        <w:ind w:leftChars="100" w:left="240"/>
        <w:textAlignment w:val="baseline"/>
        <w:rPr>
          <w:rFonts w:ascii="Georgia" w:eastAsia="標楷體" w:hAnsi="Georgia" w:cs="Tahoma"/>
          <w:kern w:val="0"/>
          <w:szCs w:val="24"/>
        </w:rPr>
      </w:pPr>
      <w:r w:rsidRPr="00A5423F">
        <w:rPr>
          <w:rFonts w:ascii="Georgia" w:eastAsia="標楷體" w:hAnsi="Georgia" w:cs="Tahoma"/>
          <w:kern w:val="0"/>
          <w:szCs w:val="24"/>
        </w:rPr>
        <w:t>（</w:t>
      </w:r>
      <w:r w:rsidRPr="00A5423F">
        <w:rPr>
          <w:rFonts w:ascii="Georgia" w:eastAsia="標楷體" w:hAnsi="Georgia" w:cs="Tahoma"/>
          <w:kern w:val="0"/>
          <w:szCs w:val="24"/>
        </w:rPr>
        <w:t>4</w:t>
      </w:r>
      <w:r w:rsidRPr="00A5423F">
        <w:rPr>
          <w:rFonts w:ascii="Georgia" w:eastAsia="標楷體" w:hAnsi="Georgia" w:cs="Tahoma"/>
          <w:kern w:val="0"/>
          <w:szCs w:val="24"/>
        </w:rPr>
        <w:t>）自傳及就學計畫（中文和日文各一份</w:t>
      </w:r>
      <w:r w:rsidR="005B4D4E">
        <w:rPr>
          <w:rFonts w:ascii="Georgia" w:eastAsia="標楷體" w:hAnsi="Georgia" w:cs="Tahoma" w:hint="eastAsia"/>
          <w:kern w:val="0"/>
          <w:szCs w:val="24"/>
        </w:rPr>
        <w:t>，格式自訂</w:t>
      </w:r>
      <w:r w:rsidRPr="00A5423F">
        <w:rPr>
          <w:rFonts w:ascii="Georgia" w:eastAsia="標楷體" w:hAnsi="Georgia" w:cs="Tahoma"/>
          <w:kern w:val="0"/>
          <w:szCs w:val="24"/>
        </w:rPr>
        <w:t>）</w:t>
      </w:r>
    </w:p>
    <w:p w14:paraId="37EBF970" w14:textId="77777777" w:rsidR="00A5423F" w:rsidRPr="00A5423F" w:rsidRDefault="00A5423F" w:rsidP="003156D5">
      <w:pPr>
        <w:widowControl/>
        <w:spacing w:line="330" w:lineRule="atLeast"/>
        <w:ind w:leftChars="100" w:left="240"/>
        <w:textAlignment w:val="baseline"/>
        <w:rPr>
          <w:rFonts w:ascii="Georgia" w:eastAsia="標楷體" w:hAnsi="Georgia" w:cs="Tahoma"/>
          <w:kern w:val="0"/>
          <w:szCs w:val="24"/>
        </w:rPr>
      </w:pPr>
    </w:p>
    <w:p w14:paraId="72CD1008" w14:textId="77777777" w:rsidR="00A5423F" w:rsidRPr="00A5423F" w:rsidRDefault="00A5423F" w:rsidP="005E13B5">
      <w:pPr>
        <w:pStyle w:val="ac"/>
        <w:widowControl/>
        <w:numPr>
          <w:ilvl w:val="0"/>
          <w:numId w:val="3"/>
        </w:numPr>
        <w:spacing w:line="330" w:lineRule="atLeast"/>
        <w:ind w:leftChars="0"/>
        <w:jc w:val="both"/>
        <w:textAlignment w:val="baseline"/>
        <w:rPr>
          <w:rFonts w:ascii="Georgia" w:eastAsia="標楷體" w:hAnsi="Georgia" w:cs="Tahoma"/>
          <w:kern w:val="0"/>
          <w:szCs w:val="24"/>
        </w:rPr>
      </w:pPr>
      <w:r w:rsidRPr="00A5423F">
        <w:rPr>
          <w:rFonts w:ascii="Georgia" w:eastAsia="標楷體" w:hAnsi="Georgia" w:cs="Tahoma"/>
          <w:kern w:val="0"/>
          <w:szCs w:val="24"/>
        </w:rPr>
        <w:t>申請政經學部</w:t>
      </w:r>
      <w:r w:rsidR="00571874" w:rsidRPr="00DB1D0F">
        <w:rPr>
          <w:rFonts w:ascii="Georgia" w:eastAsia="標楷體" w:hAnsi="Georgia" w:cs="Tahoma"/>
          <w:kern w:val="0"/>
          <w:szCs w:val="24"/>
          <w:u w:val="single"/>
        </w:rPr>
        <w:t>英語課程</w:t>
      </w:r>
      <w:r w:rsidR="00EC682F" w:rsidRPr="00A5423F"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  <w:t>：</w:t>
      </w:r>
    </w:p>
    <w:p w14:paraId="3FECF4A6" w14:textId="77777777" w:rsidR="00A5423F" w:rsidRPr="00A5423F" w:rsidRDefault="00A5423F" w:rsidP="003156D5">
      <w:pPr>
        <w:widowControl/>
        <w:spacing w:line="330" w:lineRule="atLeast"/>
        <w:ind w:leftChars="100" w:left="240"/>
        <w:textAlignment w:val="baseline"/>
        <w:rPr>
          <w:rFonts w:ascii="Georgia" w:eastAsia="標楷體" w:hAnsi="Georgia" w:cs="Tahoma"/>
          <w:kern w:val="0"/>
          <w:szCs w:val="24"/>
        </w:rPr>
      </w:pPr>
      <w:r w:rsidRPr="00A5423F">
        <w:rPr>
          <w:rFonts w:ascii="Georgia" w:eastAsia="標楷體" w:hAnsi="Georgia" w:cs="Tahoma"/>
          <w:kern w:val="0"/>
          <w:szCs w:val="24"/>
        </w:rPr>
        <w:t>（</w:t>
      </w:r>
      <w:r w:rsidRPr="00A5423F">
        <w:rPr>
          <w:rFonts w:ascii="Georgia" w:eastAsia="標楷體" w:hAnsi="Georgia" w:cs="Tahoma"/>
          <w:kern w:val="0"/>
          <w:szCs w:val="24"/>
        </w:rPr>
        <w:t>1</w:t>
      </w:r>
      <w:r w:rsidRPr="00A5423F">
        <w:rPr>
          <w:rFonts w:ascii="Georgia" w:eastAsia="標楷體" w:hAnsi="Georgia" w:cs="Tahoma"/>
          <w:kern w:val="0"/>
          <w:szCs w:val="24"/>
        </w:rPr>
        <w:t>）</w:t>
      </w:r>
      <w:r w:rsidRPr="00DB1D0F">
        <w:rPr>
          <w:rFonts w:ascii="Georgia" w:eastAsia="標楷體" w:hAnsi="Georgia" w:cs="Tahoma"/>
          <w:kern w:val="0"/>
          <w:szCs w:val="24"/>
          <w:bdr w:val="none" w:sz="0" w:space="0" w:color="auto" w:frame="1"/>
        </w:rPr>
        <w:t>申請表</w:t>
      </w:r>
    </w:p>
    <w:p w14:paraId="007253F5" w14:textId="77777777" w:rsidR="00A5423F" w:rsidRPr="00A5423F" w:rsidRDefault="00A5423F" w:rsidP="003156D5">
      <w:pPr>
        <w:widowControl/>
        <w:spacing w:line="330" w:lineRule="atLeast"/>
        <w:ind w:leftChars="100" w:left="240"/>
        <w:textAlignment w:val="baseline"/>
        <w:rPr>
          <w:rFonts w:ascii="Georgia" w:eastAsia="標楷體" w:hAnsi="Georgia" w:cs="Tahoma"/>
          <w:kern w:val="0"/>
          <w:szCs w:val="24"/>
        </w:rPr>
      </w:pPr>
      <w:r w:rsidRPr="00A5423F">
        <w:rPr>
          <w:rFonts w:ascii="Georgia" w:eastAsia="標楷體" w:hAnsi="Georgia" w:cs="Tahoma"/>
          <w:kern w:val="0"/>
          <w:szCs w:val="24"/>
        </w:rPr>
        <w:t>（</w:t>
      </w:r>
      <w:r w:rsidRPr="00A5423F">
        <w:rPr>
          <w:rFonts w:ascii="Georgia" w:eastAsia="標楷體" w:hAnsi="Georgia" w:cs="Tahoma"/>
          <w:kern w:val="0"/>
          <w:szCs w:val="24"/>
        </w:rPr>
        <w:t>2</w:t>
      </w:r>
      <w:r w:rsidR="00432CB0">
        <w:rPr>
          <w:rFonts w:ascii="Georgia" w:eastAsia="標楷體" w:hAnsi="Georgia" w:cs="Tahoma"/>
          <w:kern w:val="0"/>
          <w:szCs w:val="24"/>
        </w:rPr>
        <w:t>）</w:t>
      </w:r>
      <w:r w:rsidR="00432CB0">
        <w:rPr>
          <w:rFonts w:ascii="Georgia" w:eastAsia="標楷體" w:hAnsi="Georgia" w:cs="Tahoma" w:hint="eastAsia"/>
          <w:kern w:val="0"/>
          <w:szCs w:val="24"/>
        </w:rPr>
        <w:t>臺</w:t>
      </w:r>
      <w:r w:rsidRPr="00A5423F">
        <w:rPr>
          <w:rFonts w:ascii="Georgia" w:eastAsia="標楷體" w:hAnsi="Georgia" w:cs="Tahoma"/>
          <w:kern w:val="0"/>
          <w:szCs w:val="24"/>
        </w:rPr>
        <w:t>大中文歷年成績單乙份</w:t>
      </w:r>
      <w:r w:rsidR="00C112BC">
        <w:rPr>
          <w:rFonts w:ascii="Georgia" w:eastAsia="標楷體" w:hAnsi="Georgia" w:cs="Tahoma" w:hint="eastAsia"/>
          <w:kern w:val="0"/>
          <w:szCs w:val="24"/>
        </w:rPr>
        <w:t>，歷年</w:t>
      </w:r>
      <w:r w:rsidR="00C112BC" w:rsidRPr="00C112BC">
        <w:rPr>
          <w:rFonts w:ascii="Georgia" w:eastAsia="標楷體" w:hAnsi="Georgia" w:cs="Tahoma" w:hint="eastAsia"/>
          <w:kern w:val="0"/>
          <w:szCs w:val="24"/>
        </w:rPr>
        <w:t>GPA</w:t>
      </w:r>
      <w:r w:rsidR="00C112BC" w:rsidRPr="00C112BC">
        <w:rPr>
          <w:rFonts w:ascii="Georgia" w:eastAsia="標楷體" w:hAnsi="Georgia" w:cs="Tahoma" w:hint="eastAsia"/>
          <w:kern w:val="0"/>
          <w:szCs w:val="24"/>
        </w:rPr>
        <w:t>平均，不得低於</w:t>
      </w:r>
      <w:r w:rsidR="00C112BC" w:rsidRPr="00C112BC">
        <w:rPr>
          <w:rFonts w:ascii="Georgia" w:eastAsia="標楷體" w:hAnsi="Georgia" w:cs="Tahoma" w:hint="eastAsia"/>
          <w:kern w:val="0"/>
          <w:szCs w:val="24"/>
        </w:rPr>
        <w:t>3.225</w:t>
      </w:r>
      <w:r w:rsidR="00C112BC">
        <w:rPr>
          <w:rFonts w:ascii="Georgia" w:eastAsia="標楷體" w:hAnsi="Georgia" w:cs="Tahoma" w:hint="eastAsia"/>
          <w:kern w:val="0"/>
          <w:szCs w:val="24"/>
        </w:rPr>
        <w:t>。</w:t>
      </w:r>
    </w:p>
    <w:p w14:paraId="3D0B94B4" w14:textId="77777777" w:rsidR="00A5423F" w:rsidRPr="00A5423F" w:rsidRDefault="00A5423F" w:rsidP="003156D5">
      <w:pPr>
        <w:widowControl/>
        <w:spacing w:line="330" w:lineRule="atLeast"/>
        <w:ind w:leftChars="100" w:left="850" w:hangingChars="254" w:hanging="610"/>
        <w:textAlignment w:val="baseline"/>
        <w:rPr>
          <w:rFonts w:ascii="Georgia" w:eastAsia="標楷體" w:hAnsi="Georgia" w:cs="Tahoma"/>
          <w:kern w:val="0"/>
          <w:szCs w:val="24"/>
        </w:rPr>
      </w:pPr>
      <w:r w:rsidRPr="00A5423F">
        <w:rPr>
          <w:rFonts w:ascii="Georgia" w:eastAsia="標楷體" w:hAnsi="Georgia" w:cs="Tahoma"/>
          <w:kern w:val="0"/>
          <w:szCs w:val="24"/>
        </w:rPr>
        <w:t>（</w:t>
      </w:r>
      <w:r w:rsidRPr="00A5423F">
        <w:rPr>
          <w:rFonts w:ascii="Georgia" w:eastAsia="標楷體" w:hAnsi="Georgia" w:cs="Tahoma"/>
          <w:kern w:val="0"/>
          <w:szCs w:val="24"/>
        </w:rPr>
        <w:t>3</w:t>
      </w:r>
      <w:r w:rsidRPr="00A5423F">
        <w:rPr>
          <w:rFonts w:ascii="Georgia" w:eastAsia="標楷體" w:hAnsi="Georgia" w:cs="Tahoma"/>
          <w:kern w:val="0"/>
          <w:szCs w:val="24"/>
        </w:rPr>
        <w:t>）請附以下語文能力證明之</w:t>
      </w:r>
      <w:proofErr w:type="gramStart"/>
      <w:r w:rsidRPr="00A5423F">
        <w:rPr>
          <w:rFonts w:ascii="Georgia" w:eastAsia="標楷體" w:hAnsi="Georgia" w:cs="Tahoma"/>
          <w:kern w:val="0"/>
          <w:szCs w:val="24"/>
        </w:rPr>
        <w:t>一</w:t>
      </w:r>
      <w:proofErr w:type="gramEnd"/>
    </w:p>
    <w:p w14:paraId="4CF96FF0" w14:textId="62DF3B5D" w:rsidR="00A5423F" w:rsidRDefault="00A5423F" w:rsidP="00224E03">
      <w:pPr>
        <w:pStyle w:val="ac"/>
        <w:widowControl/>
        <w:numPr>
          <w:ilvl w:val="0"/>
          <w:numId w:val="6"/>
        </w:numPr>
        <w:spacing w:line="330" w:lineRule="atLeast"/>
        <w:ind w:leftChars="0" w:hanging="207"/>
        <w:textAlignment w:val="baseline"/>
        <w:rPr>
          <w:rFonts w:ascii="Georgia" w:eastAsia="標楷體" w:hAnsi="Georgia" w:cs="Tahoma"/>
          <w:kern w:val="0"/>
          <w:szCs w:val="24"/>
        </w:rPr>
      </w:pPr>
      <w:r w:rsidRPr="00224E03">
        <w:rPr>
          <w:rFonts w:ascii="Georgia" w:eastAsia="標楷體" w:hAnsi="Georgia" w:cs="Tahoma"/>
          <w:kern w:val="0"/>
          <w:szCs w:val="24"/>
        </w:rPr>
        <w:t>托福網路化測驗</w:t>
      </w:r>
      <w:r w:rsidR="00B84C04">
        <w:rPr>
          <w:rFonts w:ascii="Georgia" w:eastAsia="標楷體" w:hAnsi="Georgia" w:cs="Tahoma" w:hint="eastAsia"/>
          <w:kern w:val="0"/>
          <w:szCs w:val="24"/>
        </w:rPr>
        <w:t xml:space="preserve"> </w:t>
      </w:r>
      <w:r w:rsidRPr="00224E03">
        <w:rPr>
          <w:rFonts w:ascii="Georgia" w:eastAsia="標楷體" w:hAnsi="Georgia" w:cs="Tahoma"/>
          <w:kern w:val="0"/>
          <w:szCs w:val="24"/>
        </w:rPr>
        <w:t xml:space="preserve">(New internet-based TOEFL, </w:t>
      </w:r>
      <w:proofErr w:type="spellStart"/>
      <w:r w:rsidRPr="00224E03">
        <w:rPr>
          <w:rFonts w:ascii="Georgia" w:eastAsia="標楷體" w:hAnsi="Georgia" w:cs="Tahoma"/>
          <w:kern w:val="0"/>
          <w:szCs w:val="24"/>
        </w:rPr>
        <w:t>iBT</w:t>
      </w:r>
      <w:proofErr w:type="spellEnd"/>
      <w:r w:rsidRPr="00224E03">
        <w:rPr>
          <w:rFonts w:ascii="Georgia" w:eastAsia="標楷體" w:hAnsi="Georgia" w:cs="Tahoma"/>
          <w:kern w:val="0"/>
          <w:szCs w:val="24"/>
        </w:rPr>
        <w:t>)</w:t>
      </w:r>
      <w:r w:rsidR="00B84C04">
        <w:rPr>
          <w:rFonts w:ascii="Georgia" w:eastAsia="標楷體" w:hAnsi="Georgia" w:cs="Tahoma" w:hint="eastAsia"/>
          <w:kern w:val="0"/>
          <w:szCs w:val="24"/>
        </w:rPr>
        <w:t xml:space="preserve"> </w:t>
      </w:r>
      <w:r w:rsidRPr="00224E03">
        <w:rPr>
          <w:rFonts w:ascii="Georgia" w:eastAsia="標楷體" w:hAnsi="Georgia" w:cs="Tahoma"/>
          <w:kern w:val="0"/>
          <w:szCs w:val="24"/>
        </w:rPr>
        <w:t>80</w:t>
      </w:r>
      <w:r w:rsidRPr="00224E03">
        <w:rPr>
          <w:rFonts w:ascii="Georgia" w:eastAsia="標楷體" w:hAnsi="Georgia" w:cs="Tahoma"/>
          <w:kern w:val="0"/>
          <w:szCs w:val="24"/>
        </w:rPr>
        <w:t>分</w:t>
      </w:r>
      <w:r w:rsidRPr="00224E03">
        <w:rPr>
          <w:rFonts w:ascii="Georgia" w:eastAsia="標楷體" w:hAnsi="Georgia" w:cs="Tahoma"/>
          <w:kern w:val="0"/>
          <w:szCs w:val="24"/>
        </w:rPr>
        <w:t>(</w:t>
      </w:r>
      <w:r w:rsidRPr="00224E03">
        <w:rPr>
          <w:rFonts w:ascii="Georgia" w:eastAsia="標楷體" w:hAnsi="Georgia" w:cs="Tahoma"/>
          <w:kern w:val="0"/>
          <w:szCs w:val="24"/>
        </w:rPr>
        <w:t>含</w:t>
      </w:r>
      <w:r w:rsidRPr="00224E03">
        <w:rPr>
          <w:rFonts w:ascii="Georgia" w:eastAsia="標楷體" w:hAnsi="Georgia" w:cs="Tahoma"/>
          <w:kern w:val="0"/>
          <w:szCs w:val="24"/>
        </w:rPr>
        <w:t>)</w:t>
      </w:r>
      <w:r w:rsidRPr="00224E03">
        <w:rPr>
          <w:rFonts w:ascii="Georgia" w:eastAsia="標楷體" w:hAnsi="Georgia" w:cs="Tahoma"/>
          <w:kern w:val="0"/>
          <w:szCs w:val="24"/>
        </w:rPr>
        <w:t>以上</w:t>
      </w:r>
    </w:p>
    <w:p w14:paraId="28F555EC" w14:textId="49EF1438" w:rsidR="00A715C5" w:rsidRPr="00224E03" w:rsidRDefault="00A715C5" w:rsidP="00224E03">
      <w:pPr>
        <w:pStyle w:val="ac"/>
        <w:widowControl/>
        <w:numPr>
          <w:ilvl w:val="0"/>
          <w:numId w:val="6"/>
        </w:numPr>
        <w:spacing w:line="330" w:lineRule="atLeast"/>
        <w:ind w:leftChars="0" w:hanging="207"/>
        <w:textAlignment w:val="baseline"/>
        <w:rPr>
          <w:rFonts w:ascii="Georgia" w:eastAsia="標楷體" w:hAnsi="Georgia" w:cs="Tahoma"/>
          <w:kern w:val="0"/>
          <w:szCs w:val="24"/>
        </w:rPr>
      </w:pPr>
      <w:r w:rsidRPr="00A715C5">
        <w:rPr>
          <w:rFonts w:ascii="Georgia" w:eastAsia="標楷體" w:hAnsi="Georgia" w:cs="Tahoma"/>
          <w:kern w:val="0"/>
          <w:szCs w:val="24"/>
        </w:rPr>
        <w:t>IELTS</w:t>
      </w:r>
      <w:r>
        <w:rPr>
          <w:rFonts w:ascii="Georgia" w:eastAsia="標楷體" w:hAnsi="Georgia" w:cs="Tahoma" w:hint="eastAsia"/>
          <w:kern w:val="0"/>
          <w:szCs w:val="24"/>
        </w:rPr>
        <w:t xml:space="preserve"> </w:t>
      </w:r>
      <w:r w:rsidRPr="00A715C5">
        <w:rPr>
          <w:rFonts w:ascii="Georgia" w:eastAsia="標楷體" w:hAnsi="Georgia" w:cs="Tahoma"/>
          <w:kern w:val="0"/>
          <w:szCs w:val="24"/>
        </w:rPr>
        <w:t>6.0</w:t>
      </w:r>
      <w:r>
        <w:rPr>
          <w:rFonts w:ascii="Georgia" w:eastAsia="標楷體" w:hAnsi="Georgia" w:cs="Tahoma" w:hint="eastAsia"/>
          <w:kern w:val="0"/>
          <w:szCs w:val="24"/>
        </w:rPr>
        <w:t>以上</w:t>
      </w:r>
    </w:p>
    <w:p w14:paraId="184815A5" w14:textId="77777777" w:rsidR="00A5423F" w:rsidRPr="00A5423F" w:rsidRDefault="00DB1D0F" w:rsidP="003156D5">
      <w:pPr>
        <w:widowControl/>
        <w:spacing w:line="330" w:lineRule="atLeast"/>
        <w:ind w:leftChars="100" w:left="240"/>
        <w:textAlignment w:val="baseline"/>
        <w:rPr>
          <w:rFonts w:ascii="Georgia" w:eastAsia="標楷體" w:hAnsi="Georgia" w:cs="Tahoma"/>
          <w:kern w:val="0"/>
          <w:szCs w:val="24"/>
        </w:rPr>
      </w:pPr>
      <w:r w:rsidRPr="00A5423F">
        <w:rPr>
          <w:rFonts w:ascii="Georgia" w:eastAsia="標楷體" w:hAnsi="Georgia" w:cs="Tahoma"/>
          <w:kern w:val="0"/>
          <w:szCs w:val="24"/>
        </w:rPr>
        <w:t>（</w:t>
      </w:r>
      <w:r w:rsidRPr="00A5423F">
        <w:rPr>
          <w:rFonts w:ascii="Georgia" w:eastAsia="標楷體" w:hAnsi="Georgia" w:cs="Tahoma"/>
          <w:kern w:val="0"/>
          <w:szCs w:val="24"/>
        </w:rPr>
        <w:t>4</w:t>
      </w:r>
      <w:r w:rsidRPr="00A5423F">
        <w:rPr>
          <w:rFonts w:ascii="Georgia" w:eastAsia="標楷體" w:hAnsi="Georgia" w:cs="Tahoma"/>
          <w:kern w:val="0"/>
          <w:szCs w:val="24"/>
        </w:rPr>
        <w:t>）自</w:t>
      </w:r>
      <w:r w:rsidR="00A5423F" w:rsidRPr="00A5423F">
        <w:rPr>
          <w:rFonts w:ascii="Georgia" w:eastAsia="標楷體" w:hAnsi="Georgia" w:cs="Tahoma"/>
          <w:kern w:val="0"/>
          <w:szCs w:val="24"/>
        </w:rPr>
        <w:t>傳及就學計畫（</w:t>
      </w:r>
      <w:r>
        <w:rPr>
          <w:rFonts w:ascii="Georgia" w:eastAsia="標楷體" w:hAnsi="Georgia" w:cs="Tahoma" w:hint="eastAsia"/>
          <w:kern w:val="0"/>
          <w:szCs w:val="24"/>
        </w:rPr>
        <w:t>中文和英文各一份</w:t>
      </w:r>
      <w:r w:rsidR="005B4D4E">
        <w:rPr>
          <w:rFonts w:ascii="Georgia" w:eastAsia="標楷體" w:hAnsi="Georgia" w:cs="Tahoma" w:hint="eastAsia"/>
          <w:kern w:val="0"/>
          <w:szCs w:val="24"/>
        </w:rPr>
        <w:t>，格式自訂</w:t>
      </w:r>
      <w:r w:rsidR="00A5423F" w:rsidRPr="00A5423F">
        <w:rPr>
          <w:rFonts w:ascii="Georgia" w:eastAsia="標楷體" w:hAnsi="Georgia" w:cs="Tahoma"/>
          <w:kern w:val="0"/>
          <w:szCs w:val="24"/>
        </w:rPr>
        <w:t>）</w:t>
      </w:r>
    </w:p>
    <w:p w14:paraId="20730B0C" w14:textId="77777777" w:rsidR="00DB1D0F" w:rsidRDefault="00DB1D0F" w:rsidP="00C93EDA">
      <w:pPr>
        <w:ind w:firstLine="480"/>
        <w:jc w:val="both"/>
        <w:rPr>
          <w:rFonts w:ascii="Georgia" w:eastAsia="標楷體" w:hAnsi="Georgia"/>
          <w:szCs w:val="24"/>
        </w:rPr>
      </w:pPr>
    </w:p>
    <w:p w14:paraId="787B965C" w14:textId="77777777" w:rsidR="005E13B5" w:rsidRDefault="005E13B5" w:rsidP="005E13B5">
      <w:pPr>
        <w:widowControl/>
        <w:spacing w:line="330" w:lineRule="atLeast"/>
        <w:jc w:val="both"/>
        <w:textAlignment w:val="baseline"/>
        <w:rPr>
          <w:rFonts w:ascii="Georgia" w:eastAsia="標楷體" w:hAnsi="Georgia" w:cs="Tahoma"/>
          <w:bCs/>
          <w:kern w:val="0"/>
          <w:szCs w:val="24"/>
          <w:u w:val="single"/>
          <w:bdr w:val="none" w:sz="0" w:space="0" w:color="auto" w:frame="1"/>
        </w:rPr>
      </w:pPr>
      <w:r w:rsidRPr="005E13B5">
        <w:rPr>
          <w:rFonts w:ascii="Georgia" w:eastAsia="標楷體" w:hAnsi="Georgia" w:cs="Tahoma" w:hint="eastAsia"/>
          <w:bCs/>
          <w:kern w:val="0"/>
          <w:szCs w:val="24"/>
          <w:u w:val="single"/>
          <w:bdr w:val="none" w:sz="0" w:space="0" w:color="auto" w:frame="1"/>
        </w:rPr>
        <w:t>注意事項</w:t>
      </w:r>
      <w:r w:rsidRPr="00A5423F">
        <w:rPr>
          <w:rFonts w:ascii="Georgia" w:eastAsia="標楷體" w:hAnsi="Georgia" w:cs="Tahoma"/>
          <w:bCs/>
          <w:kern w:val="0"/>
          <w:szCs w:val="24"/>
          <w:u w:val="single"/>
          <w:bdr w:val="none" w:sz="0" w:space="0" w:color="auto" w:frame="1"/>
        </w:rPr>
        <w:t>：</w:t>
      </w:r>
    </w:p>
    <w:p w14:paraId="384440CE" w14:textId="77777777" w:rsidR="005E13B5" w:rsidRDefault="005E13B5" w:rsidP="005E13B5">
      <w:pPr>
        <w:pStyle w:val="ac"/>
        <w:widowControl/>
        <w:numPr>
          <w:ilvl w:val="0"/>
          <w:numId w:val="5"/>
        </w:numPr>
        <w:spacing w:line="330" w:lineRule="atLeast"/>
        <w:ind w:leftChars="0"/>
        <w:jc w:val="both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  <w:r w:rsidRPr="005E13B5"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參與本計畫之同學，結束早稻田大學</w:t>
      </w:r>
      <w:r w:rsidRPr="005E13B5"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3</w:t>
      </w:r>
      <w:r w:rsidRPr="005E13B5"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學期之後，必須返回台大繼續修讀一學期</w:t>
      </w:r>
      <w:r w:rsidR="00535875"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，且畢業時需取得經濟學系為主修之畢業證書，</w:t>
      </w:r>
      <w:r w:rsidR="00B776EF"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始</w:t>
      </w:r>
      <w:r w:rsidRPr="005E13B5"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能取得早稻田大學之畢業證書。</w:t>
      </w:r>
    </w:p>
    <w:p w14:paraId="2D770291" w14:textId="77777777" w:rsidR="005E13B5" w:rsidRPr="005E13B5" w:rsidRDefault="005E13B5" w:rsidP="005E13B5">
      <w:pPr>
        <w:pStyle w:val="ac"/>
        <w:widowControl/>
        <w:numPr>
          <w:ilvl w:val="0"/>
          <w:numId w:val="5"/>
        </w:numPr>
        <w:spacing w:line="330" w:lineRule="atLeast"/>
        <w:ind w:leftChars="0"/>
        <w:jc w:val="both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  <w:r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參與本計畫之同學，於早稻田大學取得之</w:t>
      </w:r>
      <w:r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64</w:t>
      </w:r>
      <w:r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學分，</w:t>
      </w:r>
      <w:r w:rsidR="008B0CE4"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至多</w:t>
      </w:r>
      <w:r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可抵免本系畢業學分</w:t>
      </w:r>
      <w:r w:rsidR="008B0CE4"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中</w:t>
      </w:r>
      <w:r w:rsidR="008B0CE4"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20</w:t>
      </w:r>
      <w:r w:rsidR="008B0CE4"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學分的</w:t>
      </w:r>
      <w:r>
        <w:rPr>
          <w:rFonts w:ascii="Georgia" w:eastAsia="標楷體" w:hAnsi="Georgia" w:cs="Tahoma" w:hint="eastAsia"/>
          <w:bCs/>
          <w:kern w:val="0"/>
          <w:szCs w:val="24"/>
          <w:bdr w:val="none" w:sz="0" w:space="0" w:color="auto" w:frame="1"/>
        </w:rPr>
        <w:t>一般選修。</w:t>
      </w:r>
    </w:p>
    <w:p w14:paraId="49AA4573" w14:textId="77777777" w:rsidR="005E13B5" w:rsidRPr="005B4D4E" w:rsidRDefault="00C112BC" w:rsidP="005B4D4E">
      <w:pPr>
        <w:pStyle w:val="ac"/>
        <w:widowControl/>
        <w:numPr>
          <w:ilvl w:val="0"/>
          <w:numId w:val="5"/>
        </w:numPr>
        <w:spacing w:line="330" w:lineRule="atLeast"/>
        <w:ind w:leftChars="0"/>
        <w:jc w:val="both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  <w:proofErr w:type="gramStart"/>
      <w:r w:rsidRPr="005B4D4E">
        <w:rPr>
          <w:rFonts w:ascii="Georgia" w:eastAsia="標楷體" w:hAnsi="Georgia" w:cs="Tahoma" w:hint="eastAsia"/>
          <w:bCs/>
          <w:color w:val="FF0000"/>
          <w:kern w:val="0"/>
          <w:szCs w:val="24"/>
          <w:bdr w:val="none" w:sz="0" w:space="0" w:color="auto" w:frame="1"/>
        </w:rPr>
        <w:t>限</w:t>
      </w:r>
      <w:r w:rsidR="005E13B5" w:rsidRPr="005B4D4E">
        <w:rPr>
          <w:rFonts w:ascii="Georgia" w:eastAsia="標楷體" w:hAnsi="Georgia" w:cs="Tahoma" w:hint="eastAsia"/>
          <w:bCs/>
          <w:color w:val="FF0000"/>
          <w:kern w:val="0"/>
          <w:szCs w:val="24"/>
          <w:bdr w:val="none" w:sz="0" w:space="0" w:color="auto" w:frame="1"/>
        </w:rPr>
        <w:t>大</w:t>
      </w:r>
      <w:proofErr w:type="gramEnd"/>
      <w:r w:rsidR="005E13B5" w:rsidRPr="005B4D4E">
        <w:rPr>
          <w:rFonts w:ascii="Georgia" w:eastAsia="標楷體" w:hAnsi="Georgia" w:cs="Tahoma" w:hint="eastAsia"/>
          <w:bCs/>
          <w:color w:val="FF0000"/>
          <w:kern w:val="0"/>
          <w:szCs w:val="24"/>
          <w:bdr w:val="none" w:sz="0" w:space="0" w:color="auto" w:frame="1"/>
        </w:rPr>
        <w:t>三以上</w:t>
      </w:r>
      <w:r w:rsidR="00682895" w:rsidRPr="005B4D4E">
        <w:rPr>
          <w:rFonts w:ascii="Georgia" w:eastAsia="標楷體" w:hAnsi="Georgia" w:cs="Tahoma" w:hint="eastAsia"/>
          <w:bCs/>
          <w:color w:val="FF0000"/>
          <w:kern w:val="0"/>
          <w:szCs w:val="24"/>
          <w:bdr w:val="none" w:sz="0" w:space="0" w:color="auto" w:frame="1"/>
        </w:rPr>
        <w:t>且修畢</w:t>
      </w:r>
      <w:r w:rsidR="005B4D4E" w:rsidRPr="005B4D4E">
        <w:rPr>
          <w:rFonts w:ascii="Georgia" w:eastAsia="標楷體" w:hAnsi="Georgia" w:cs="Tahoma" w:hint="eastAsia"/>
          <w:bCs/>
          <w:color w:val="FF0000"/>
          <w:kern w:val="0"/>
          <w:szCs w:val="24"/>
          <w:bdr w:val="none" w:sz="0" w:space="0" w:color="auto" w:frame="1"/>
        </w:rPr>
        <w:t>政治學、個體經濟學原理與實習、總體經濟學原理與實習</w:t>
      </w:r>
      <w:r w:rsidR="00330C2D">
        <w:rPr>
          <w:rFonts w:ascii="Georgia" w:eastAsia="標楷體" w:hAnsi="Georgia" w:cs="Tahoma" w:hint="eastAsia"/>
          <w:bCs/>
          <w:color w:val="FF0000"/>
          <w:kern w:val="0"/>
          <w:szCs w:val="24"/>
          <w:bdr w:val="none" w:sz="0" w:space="0" w:color="auto" w:frame="1"/>
        </w:rPr>
        <w:t>與</w:t>
      </w:r>
      <w:r w:rsidR="005B4D4E" w:rsidRPr="005B4D4E">
        <w:rPr>
          <w:rFonts w:ascii="Georgia" w:eastAsia="標楷體" w:hAnsi="Georgia" w:cs="Tahoma" w:hint="eastAsia"/>
          <w:bCs/>
          <w:color w:val="FF0000"/>
          <w:kern w:val="0"/>
          <w:szCs w:val="24"/>
          <w:bdr w:val="none" w:sz="0" w:space="0" w:color="auto" w:frame="1"/>
        </w:rPr>
        <w:t>統計學暨實習</w:t>
      </w:r>
      <w:r w:rsidR="00682895" w:rsidRPr="005B4D4E">
        <w:rPr>
          <w:rFonts w:ascii="Georgia" w:eastAsia="標楷體" w:hAnsi="Georgia" w:cs="Tahoma" w:hint="eastAsia"/>
          <w:bCs/>
          <w:color w:val="FF0000"/>
          <w:kern w:val="0"/>
          <w:szCs w:val="24"/>
          <w:bdr w:val="none" w:sz="0" w:space="0" w:color="auto" w:frame="1"/>
        </w:rPr>
        <w:t>之</w:t>
      </w:r>
      <w:r w:rsidR="00432CB0" w:rsidRPr="005B4D4E">
        <w:rPr>
          <w:rFonts w:ascii="Georgia" w:eastAsia="標楷體" w:hAnsi="Georgia" w:cs="Tahoma" w:hint="eastAsia"/>
          <w:bCs/>
          <w:color w:val="FF0000"/>
          <w:kern w:val="0"/>
          <w:szCs w:val="24"/>
          <w:bdr w:val="none" w:sz="0" w:space="0" w:color="auto" w:frame="1"/>
        </w:rPr>
        <w:t>臺大經濟系學生</w:t>
      </w:r>
      <w:r w:rsidR="005E13B5" w:rsidRPr="005B4D4E">
        <w:rPr>
          <w:rFonts w:ascii="Georgia" w:eastAsia="標楷體" w:hAnsi="Georgia" w:cs="Tahoma" w:hint="eastAsia"/>
          <w:bCs/>
          <w:color w:val="FF0000"/>
          <w:kern w:val="0"/>
          <w:szCs w:val="24"/>
          <w:bdr w:val="none" w:sz="0" w:space="0" w:color="auto" w:frame="1"/>
        </w:rPr>
        <w:t>申請。</w:t>
      </w:r>
    </w:p>
    <w:p w14:paraId="24371F47" w14:textId="3A077EDD" w:rsidR="00E673CE" w:rsidRDefault="005E13B5" w:rsidP="007262FF">
      <w:pPr>
        <w:pStyle w:val="ac"/>
        <w:widowControl/>
        <w:numPr>
          <w:ilvl w:val="0"/>
          <w:numId w:val="5"/>
        </w:numPr>
        <w:spacing w:line="330" w:lineRule="atLeast"/>
        <w:ind w:leftChars="0"/>
        <w:jc w:val="both"/>
        <w:textAlignment w:val="baseline"/>
        <w:rPr>
          <w:rFonts w:ascii="Georgia" w:eastAsia="標楷體" w:hAnsi="Georgia" w:cs="Tahoma"/>
          <w:bCs/>
          <w:color w:val="000000"/>
          <w:bdr w:val="none" w:sz="0" w:space="0" w:color="auto" w:frame="1"/>
        </w:rPr>
      </w:pPr>
      <w:r w:rsidRPr="005E13B5">
        <w:rPr>
          <w:rFonts w:ascii="Georgia" w:eastAsia="標楷體" w:hAnsi="Georgia" w:cs="Tahoma"/>
          <w:bCs/>
          <w:color w:val="000000"/>
          <w:bdr w:val="none" w:sz="0" w:space="0" w:color="auto" w:frame="1"/>
        </w:rPr>
        <w:t>香港百賢基金會自</w:t>
      </w:r>
      <w:r w:rsidRPr="005E13B5">
        <w:rPr>
          <w:rFonts w:ascii="Georgia" w:eastAsia="標楷體" w:hAnsi="Georgia" w:cs="Tahoma"/>
          <w:bCs/>
          <w:color w:val="000000"/>
          <w:bdr w:val="none" w:sz="0" w:space="0" w:color="auto" w:frame="1"/>
        </w:rPr>
        <w:t>2014</w:t>
      </w:r>
      <w:r w:rsidRPr="005E13B5">
        <w:rPr>
          <w:rFonts w:ascii="Georgia" w:eastAsia="標楷體" w:hAnsi="Georgia" w:cs="Tahoma"/>
          <w:bCs/>
          <w:color w:val="000000"/>
          <w:bdr w:val="none" w:sz="0" w:space="0" w:color="auto" w:frame="1"/>
        </w:rPr>
        <w:t>年成立亞洲未來領袖獎學金，提供赴日本早稻田大學就讀之非日本國籍學生申請，但必須與亞洲地區所有赴日本就讀之學位學生競爭，請有意申請之同學自行上網查詢</w:t>
      </w:r>
      <w:r w:rsidRPr="005E13B5">
        <w:rPr>
          <w:rFonts w:ascii="Georgia" w:eastAsia="標楷體" w:hAnsi="Georgia" w:cs="Tahoma" w:hint="eastAsia"/>
          <w:bCs/>
          <w:color w:val="000000"/>
          <w:bdr w:val="none" w:sz="0" w:space="0" w:color="auto" w:frame="1"/>
        </w:rPr>
        <w:t>(</w:t>
      </w:r>
      <w:r w:rsidR="00F07DAE" w:rsidRPr="00F07DAE">
        <w:rPr>
          <w:rFonts w:ascii="Georgia" w:eastAsia="標楷體" w:hAnsi="Georgia" w:cs="Tahoma"/>
          <w:bCs/>
          <w:color w:val="000000"/>
          <w:bdr w:val="none" w:sz="0" w:space="0" w:color="auto" w:frame="1"/>
        </w:rPr>
        <w:t>https://www.bxai.org/aflsp/scholarships/aflsp-overview/</w:t>
      </w:r>
      <w:r w:rsidRPr="005E13B5">
        <w:rPr>
          <w:rFonts w:ascii="Georgia" w:eastAsia="標楷體" w:hAnsi="Georgia" w:cs="Tahoma" w:hint="eastAsia"/>
          <w:bCs/>
          <w:color w:val="000000"/>
          <w:bdr w:val="none" w:sz="0" w:space="0" w:color="auto" w:frame="1"/>
        </w:rPr>
        <w:t>)</w:t>
      </w:r>
      <w:r w:rsidRPr="005E13B5">
        <w:rPr>
          <w:rFonts w:ascii="Georgia" w:eastAsia="標楷體" w:hAnsi="Georgia" w:cs="Tahoma"/>
          <w:bCs/>
          <w:color w:val="000000"/>
          <w:bdr w:val="none" w:sz="0" w:space="0" w:color="auto" w:frame="1"/>
        </w:rPr>
        <w:t>。</w:t>
      </w:r>
    </w:p>
    <w:p w14:paraId="71B799BE" w14:textId="77777777" w:rsidR="00E673CE" w:rsidRDefault="00E673CE">
      <w:pPr>
        <w:widowControl/>
        <w:rPr>
          <w:rFonts w:ascii="Georgia" w:eastAsia="標楷體" w:hAnsi="Georgia" w:cs="Tahoma"/>
          <w:bCs/>
          <w:color w:val="000000"/>
          <w:bdr w:val="none" w:sz="0" w:space="0" w:color="auto" w:frame="1"/>
        </w:rPr>
      </w:pPr>
      <w:r>
        <w:rPr>
          <w:rFonts w:ascii="Georgia" w:eastAsia="標楷體" w:hAnsi="Georgia" w:cs="Tahoma"/>
          <w:bCs/>
          <w:color w:val="000000"/>
          <w:bdr w:val="none" w:sz="0" w:space="0" w:color="auto" w:frame="1"/>
        </w:rPr>
        <w:br w:type="page"/>
      </w:r>
    </w:p>
    <w:p w14:paraId="2B91FBA5" w14:textId="77777777" w:rsidR="00E673CE" w:rsidRPr="00DB1D0F" w:rsidRDefault="00E673CE" w:rsidP="00E673CE">
      <w:pPr>
        <w:jc w:val="center"/>
        <w:rPr>
          <w:rFonts w:ascii="Georgia" w:eastAsia="標楷體" w:hAnsi="Georgia"/>
          <w:b/>
        </w:rPr>
      </w:pPr>
      <w:r w:rsidRPr="00DB1D0F">
        <w:rPr>
          <w:rFonts w:ascii="Georgia" w:eastAsia="標楷體" w:hAnsi="Georgia"/>
          <w:b/>
          <w:sz w:val="32"/>
          <w:szCs w:val="32"/>
        </w:rPr>
        <w:lastRenderedPageBreak/>
        <w:t>臺大經濟學系與早稻田大學跨國雙學位計畫申請表</w:t>
      </w:r>
    </w:p>
    <w:tbl>
      <w:tblPr>
        <w:tblStyle w:val="a6"/>
        <w:tblpPr w:leftFromText="180" w:rightFromText="180" w:vertAnchor="text" w:horzAnchor="margin" w:tblpX="-732" w:tblpY="362"/>
        <w:tblW w:w="100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352"/>
        <w:gridCol w:w="468"/>
        <w:gridCol w:w="1281"/>
        <w:gridCol w:w="1419"/>
        <w:gridCol w:w="2160"/>
        <w:gridCol w:w="2362"/>
      </w:tblGrid>
      <w:tr w:rsidR="00E673CE" w:rsidRPr="00DB1D0F" w14:paraId="7199C193" w14:textId="77777777" w:rsidTr="00887822">
        <w:trPr>
          <w:trHeight w:val="532"/>
        </w:trPr>
        <w:tc>
          <w:tcPr>
            <w:tcW w:w="2352" w:type="dxa"/>
            <w:shd w:val="clear" w:color="auto" w:fill="auto"/>
          </w:tcPr>
          <w:p w14:paraId="1A6FB8E4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學</w:t>
            </w:r>
            <w:r w:rsidRPr="00DB1D0F">
              <w:rPr>
                <w:rFonts w:ascii="Georgia" w:eastAsia="標楷體" w:hAnsi="Georgia"/>
                <w:szCs w:val="24"/>
              </w:rPr>
              <w:t xml:space="preserve">  </w:t>
            </w:r>
            <w:r w:rsidRPr="00DB1D0F">
              <w:rPr>
                <w:rFonts w:ascii="Georgia" w:eastAsia="標楷體" w:hAnsi="Georgia"/>
                <w:szCs w:val="24"/>
              </w:rPr>
              <w:t>號</w:t>
            </w:r>
          </w:p>
        </w:tc>
        <w:tc>
          <w:tcPr>
            <w:tcW w:w="1749" w:type="dxa"/>
            <w:gridSpan w:val="2"/>
            <w:shd w:val="clear" w:color="auto" w:fill="auto"/>
          </w:tcPr>
          <w:p w14:paraId="4B14D566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794B8A56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姓</w:t>
            </w:r>
            <w:r w:rsidRPr="00DB1D0F">
              <w:rPr>
                <w:rFonts w:ascii="Georgia" w:eastAsia="標楷體" w:hAnsi="Georgia"/>
                <w:szCs w:val="24"/>
              </w:rPr>
              <w:t xml:space="preserve">  </w:t>
            </w:r>
            <w:r w:rsidRPr="00DB1D0F">
              <w:rPr>
                <w:rFonts w:ascii="Georgia" w:eastAsia="標楷體" w:hAnsi="Georgia"/>
                <w:szCs w:val="24"/>
              </w:rPr>
              <w:t>名</w:t>
            </w:r>
          </w:p>
        </w:tc>
        <w:tc>
          <w:tcPr>
            <w:tcW w:w="2160" w:type="dxa"/>
            <w:shd w:val="clear" w:color="auto" w:fill="auto"/>
          </w:tcPr>
          <w:p w14:paraId="6206EEBD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2362" w:type="dxa"/>
            <w:vMerge w:val="restart"/>
            <w:shd w:val="clear" w:color="auto" w:fill="auto"/>
          </w:tcPr>
          <w:p w14:paraId="3F01BF46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  <w:p w14:paraId="4113A883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  <w:p w14:paraId="2A347964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請黏貼照片</w:t>
            </w:r>
          </w:p>
          <w:p w14:paraId="3A21B5F7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  <w:p w14:paraId="3A4E86E5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</w:tr>
      <w:tr w:rsidR="00E673CE" w:rsidRPr="00DB1D0F" w14:paraId="6F9C80FE" w14:textId="77777777" w:rsidTr="00887822">
        <w:trPr>
          <w:trHeight w:val="535"/>
        </w:trPr>
        <w:tc>
          <w:tcPr>
            <w:tcW w:w="2352" w:type="dxa"/>
            <w:shd w:val="clear" w:color="auto" w:fill="auto"/>
          </w:tcPr>
          <w:p w14:paraId="32A4220F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年</w:t>
            </w:r>
            <w:r>
              <w:rPr>
                <w:rFonts w:ascii="Georgia" w:eastAsia="標楷體" w:hAnsi="Georgia" w:hint="eastAsia"/>
                <w:szCs w:val="24"/>
              </w:rPr>
              <w:t xml:space="preserve"> </w:t>
            </w:r>
            <w:r>
              <w:rPr>
                <w:rFonts w:ascii="Georgia" w:eastAsia="標楷體" w:hAnsi="Georgia"/>
                <w:szCs w:val="24"/>
              </w:rPr>
              <w:t xml:space="preserve"> </w:t>
            </w:r>
            <w:r w:rsidRPr="00DB1D0F">
              <w:rPr>
                <w:rFonts w:ascii="Georgia" w:eastAsia="標楷體" w:hAnsi="Georgia"/>
                <w:szCs w:val="24"/>
              </w:rPr>
              <w:t>級</w:t>
            </w:r>
          </w:p>
        </w:tc>
        <w:tc>
          <w:tcPr>
            <w:tcW w:w="1749" w:type="dxa"/>
            <w:gridSpan w:val="2"/>
            <w:shd w:val="clear" w:color="auto" w:fill="auto"/>
          </w:tcPr>
          <w:p w14:paraId="5DBB6473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79098928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</w:rPr>
            </w:pPr>
            <w:r w:rsidRPr="00DB1D0F">
              <w:rPr>
                <w:rFonts w:ascii="Georgia" w:eastAsia="標楷體" w:hAnsi="Georgia"/>
              </w:rPr>
              <w:t>姓名英文拼音</w:t>
            </w:r>
          </w:p>
        </w:tc>
        <w:tc>
          <w:tcPr>
            <w:tcW w:w="2160" w:type="dxa"/>
            <w:shd w:val="clear" w:color="auto" w:fill="auto"/>
          </w:tcPr>
          <w:p w14:paraId="7DDFCD9F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2362" w:type="dxa"/>
            <w:vMerge/>
            <w:shd w:val="clear" w:color="auto" w:fill="auto"/>
          </w:tcPr>
          <w:p w14:paraId="0DE043FA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</w:tr>
      <w:tr w:rsidR="00E673CE" w:rsidRPr="00DB1D0F" w14:paraId="189416CA" w14:textId="77777777" w:rsidTr="00887822">
        <w:trPr>
          <w:trHeight w:val="529"/>
        </w:trPr>
        <w:tc>
          <w:tcPr>
            <w:tcW w:w="2352" w:type="dxa"/>
            <w:shd w:val="clear" w:color="auto" w:fill="auto"/>
          </w:tcPr>
          <w:p w14:paraId="620D92CC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出生年月日</w:t>
            </w:r>
          </w:p>
        </w:tc>
        <w:tc>
          <w:tcPr>
            <w:tcW w:w="1749" w:type="dxa"/>
            <w:gridSpan w:val="2"/>
            <w:shd w:val="clear" w:color="auto" w:fill="auto"/>
          </w:tcPr>
          <w:p w14:paraId="3DC58622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5DB7A103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性別</w:t>
            </w:r>
          </w:p>
        </w:tc>
        <w:tc>
          <w:tcPr>
            <w:tcW w:w="2160" w:type="dxa"/>
            <w:shd w:val="clear" w:color="auto" w:fill="auto"/>
          </w:tcPr>
          <w:p w14:paraId="68A8E80C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2362" w:type="dxa"/>
            <w:vMerge/>
            <w:shd w:val="clear" w:color="auto" w:fill="auto"/>
          </w:tcPr>
          <w:p w14:paraId="32DB0D25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</w:tr>
      <w:tr w:rsidR="00E673CE" w:rsidRPr="00DB1D0F" w14:paraId="72316DD4" w14:textId="77777777" w:rsidTr="00887822">
        <w:trPr>
          <w:trHeight w:val="522"/>
        </w:trPr>
        <w:tc>
          <w:tcPr>
            <w:tcW w:w="2352" w:type="dxa"/>
            <w:shd w:val="clear" w:color="auto" w:fill="auto"/>
          </w:tcPr>
          <w:p w14:paraId="043B0EC4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連絡電話</w:t>
            </w:r>
          </w:p>
        </w:tc>
        <w:tc>
          <w:tcPr>
            <w:tcW w:w="1749" w:type="dxa"/>
            <w:gridSpan w:val="2"/>
            <w:shd w:val="clear" w:color="auto" w:fill="auto"/>
          </w:tcPr>
          <w:p w14:paraId="68B21E56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1442BEBC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手機</w:t>
            </w:r>
          </w:p>
        </w:tc>
        <w:tc>
          <w:tcPr>
            <w:tcW w:w="2160" w:type="dxa"/>
            <w:shd w:val="clear" w:color="auto" w:fill="auto"/>
          </w:tcPr>
          <w:p w14:paraId="5F9BDE94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2362" w:type="dxa"/>
            <w:vMerge/>
            <w:shd w:val="clear" w:color="auto" w:fill="auto"/>
          </w:tcPr>
          <w:p w14:paraId="79B6BB03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</w:tr>
      <w:tr w:rsidR="00E673CE" w:rsidRPr="00DB1D0F" w14:paraId="1E68E3B8" w14:textId="77777777" w:rsidTr="00887822">
        <w:trPr>
          <w:trHeight w:val="606"/>
        </w:trPr>
        <w:tc>
          <w:tcPr>
            <w:tcW w:w="2352" w:type="dxa"/>
            <w:shd w:val="clear" w:color="auto" w:fill="auto"/>
          </w:tcPr>
          <w:p w14:paraId="6D4F5513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E-mail</w:t>
            </w:r>
          </w:p>
        </w:tc>
        <w:tc>
          <w:tcPr>
            <w:tcW w:w="5328" w:type="dxa"/>
            <w:gridSpan w:val="4"/>
            <w:shd w:val="clear" w:color="auto" w:fill="auto"/>
          </w:tcPr>
          <w:p w14:paraId="177FABDF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2362" w:type="dxa"/>
            <w:vMerge/>
            <w:shd w:val="clear" w:color="auto" w:fill="auto"/>
          </w:tcPr>
          <w:p w14:paraId="17F14821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</w:tr>
      <w:tr w:rsidR="00E673CE" w:rsidRPr="00DB1D0F" w14:paraId="0F5C4326" w14:textId="77777777" w:rsidTr="00887822">
        <w:trPr>
          <w:trHeight w:val="606"/>
        </w:trPr>
        <w:tc>
          <w:tcPr>
            <w:tcW w:w="2352" w:type="dxa"/>
            <w:shd w:val="clear" w:color="auto" w:fill="auto"/>
          </w:tcPr>
          <w:p w14:paraId="38F4D97E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預計畢業學期</w:t>
            </w:r>
          </w:p>
        </w:tc>
        <w:tc>
          <w:tcPr>
            <w:tcW w:w="7690" w:type="dxa"/>
            <w:gridSpan w:val="5"/>
            <w:shd w:val="clear" w:color="auto" w:fill="auto"/>
          </w:tcPr>
          <w:p w14:paraId="244893D6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  <w:u w:val="single"/>
              </w:rPr>
              <w:t xml:space="preserve">           </w:t>
            </w:r>
            <w:r w:rsidRPr="00DB1D0F">
              <w:rPr>
                <w:rFonts w:ascii="Georgia" w:eastAsia="標楷體" w:hAnsi="Georgia"/>
                <w:szCs w:val="24"/>
              </w:rPr>
              <w:t>學年</w:t>
            </w:r>
            <w:r w:rsidRPr="00DB1D0F">
              <w:rPr>
                <w:rFonts w:ascii="Georgia" w:eastAsia="標楷體" w:hAnsi="Georgia"/>
                <w:szCs w:val="24"/>
                <w:u w:val="single"/>
              </w:rPr>
              <w:t xml:space="preserve">          </w:t>
            </w:r>
            <w:r w:rsidRPr="00DB1D0F">
              <w:rPr>
                <w:rFonts w:ascii="Georgia" w:eastAsia="標楷體" w:hAnsi="Georgia"/>
                <w:szCs w:val="24"/>
              </w:rPr>
              <w:t>學期</w:t>
            </w:r>
          </w:p>
        </w:tc>
      </w:tr>
      <w:tr w:rsidR="00E673CE" w:rsidRPr="00DB1D0F" w14:paraId="57CB2F62" w14:textId="77777777" w:rsidTr="00887822">
        <w:trPr>
          <w:trHeight w:val="480"/>
        </w:trPr>
        <w:tc>
          <w:tcPr>
            <w:tcW w:w="100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188CA71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 xml:space="preserve">□ </w:t>
            </w:r>
            <w:r w:rsidRPr="00DB1D0F">
              <w:rPr>
                <w:rFonts w:ascii="Georgia" w:eastAsia="標楷體" w:hAnsi="Georgia"/>
                <w:szCs w:val="24"/>
              </w:rPr>
              <w:t>雙修：</w:t>
            </w:r>
            <w:r w:rsidRPr="00DB1D0F">
              <w:rPr>
                <w:rFonts w:ascii="Georgia" w:eastAsia="標楷體" w:hAnsi="Georgia"/>
                <w:szCs w:val="24"/>
                <w:u w:val="single"/>
              </w:rPr>
              <w:t xml:space="preserve">           </w:t>
            </w:r>
            <w:r w:rsidRPr="00DB1D0F">
              <w:rPr>
                <w:rFonts w:ascii="Georgia" w:eastAsia="標楷體" w:hAnsi="Georgia"/>
                <w:szCs w:val="24"/>
              </w:rPr>
              <w:t>學系</w:t>
            </w:r>
            <w:r w:rsidRPr="00DB1D0F">
              <w:rPr>
                <w:rFonts w:ascii="Georgia" w:eastAsia="標楷體" w:hAnsi="Georgia"/>
                <w:szCs w:val="24"/>
              </w:rPr>
              <w:t xml:space="preserve">            □ </w:t>
            </w:r>
            <w:r w:rsidRPr="00DB1D0F">
              <w:rPr>
                <w:rFonts w:ascii="Georgia" w:eastAsia="標楷體" w:hAnsi="Georgia"/>
                <w:szCs w:val="24"/>
              </w:rPr>
              <w:t>輔系：</w:t>
            </w:r>
            <w:r w:rsidRPr="00DB1D0F">
              <w:rPr>
                <w:rFonts w:ascii="Georgia" w:eastAsia="標楷體" w:hAnsi="Georgia"/>
                <w:szCs w:val="24"/>
                <w:u w:val="single"/>
              </w:rPr>
              <w:t xml:space="preserve">            </w:t>
            </w:r>
            <w:r w:rsidRPr="00DB1D0F">
              <w:rPr>
                <w:rFonts w:ascii="Georgia" w:eastAsia="標楷體" w:hAnsi="Georgia"/>
                <w:szCs w:val="24"/>
              </w:rPr>
              <w:t>學系</w:t>
            </w:r>
          </w:p>
        </w:tc>
      </w:tr>
      <w:tr w:rsidR="00E673CE" w:rsidRPr="00DB1D0F" w14:paraId="47A688FA" w14:textId="77777777" w:rsidTr="00B84C04">
        <w:trPr>
          <w:trHeight w:val="599"/>
        </w:trPr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28E5B6BE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申請學部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FA05F55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文件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1675FE39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jc w:val="center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語文能力證明</w:t>
            </w:r>
          </w:p>
        </w:tc>
      </w:tr>
      <w:tr w:rsidR="00E673CE" w:rsidRPr="00DB1D0F" w14:paraId="39DC010B" w14:textId="77777777" w:rsidTr="00B84C04">
        <w:trPr>
          <w:trHeight w:val="1337"/>
        </w:trPr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AE1C878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b/>
                <w:szCs w:val="24"/>
              </w:rPr>
            </w:pPr>
            <w:r w:rsidRPr="00DB1D0F">
              <w:rPr>
                <w:rFonts w:ascii="Georgia" w:eastAsia="標楷體" w:hAnsi="Georgia"/>
                <w:b/>
                <w:szCs w:val="24"/>
              </w:rPr>
              <w:t>政經學部經濟學科日文組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22D481C8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台大歷年成績單乙份</w:t>
            </w:r>
          </w:p>
          <w:p w14:paraId="4D83957F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自傳及就學計畫</w:t>
            </w:r>
          </w:p>
          <w:p w14:paraId="4C0AF9AF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firstLineChars="150" w:firstLine="30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（中文和日文各一份）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C199287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日本語能力檢定第一級合格</w:t>
            </w:r>
          </w:p>
          <w:p w14:paraId="5C172AB8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日本留學試驗達</w:t>
            </w:r>
            <w:r w:rsidRPr="00DB1D0F">
              <w:rPr>
                <w:rFonts w:ascii="Georgia" w:eastAsia="標楷體" w:hAnsi="Georgia"/>
                <w:color w:val="333333"/>
              </w:rPr>
              <w:t>220</w:t>
            </w:r>
            <w:r w:rsidRPr="00DB1D0F">
              <w:rPr>
                <w:rFonts w:ascii="Georgia" w:eastAsia="標楷體" w:hAnsi="Georgia"/>
                <w:color w:val="333333"/>
              </w:rPr>
              <w:t>分（含）以上</w:t>
            </w:r>
          </w:p>
          <w:p w14:paraId="7FCEC156" w14:textId="77777777" w:rsidR="00E673CE" w:rsidRPr="00DB1D0F" w:rsidRDefault="00E673CE" w:rsidP="00875C21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left="360"/>
              <w:rPr>
                <w:rFonts w:ascii="Georgia" w:eastAsia="標楷體" w:hAnsi="Georgia"/>
                <w:szCs w:val="24"/>
              </w:rPr>
            </w:pPr>
          </w:p>
        </w:tc>
      </w:tr>
      <w:tr w:rsidR="00E673CE" w:rsidRPr="00DB1D0F" w14:paraId="7560176C" w14:textId="77777777" w:rsidTr="00B84C04">
        <w:trPr>
          <w:trHeight w:val="1017"/>
        </w:trPr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4820E620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b/>
                <w:szCs w:val="24"/>
              </w:rPr>
            </w:pPr>
            <w:r w:rsidRPr="00DB1D0F">
              <w:rPr>
                <w:rFonts w:ascii="Georgia" w:eastAsia="標楷體" w:hAnsi="Georgia"/>
                <w:b/>
                <w:szCs w:val="24"/>
              </w:rPr>
              <w:t>政經學部國際政治經濟學科日文組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1293F61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台大歷年成績單乙份</w:t>
            </w:r>
          </w:p>
          <w:p w14:paraId="16713958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自傳及就學計畫</w:t>
            </w:r>
          </w:p>
          <w:p w14:paraId="10B194ED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firstLineChars="150" w:firstLine="30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（中文和日文各一份）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7AB052B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日本語能力檢定第一級合格</w:t>
            </w:r>
          </w:p>
          <w:p w14:paraId="46F1F785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日本留學試驗達</w:t>
            </w:r>
            <w:r w:rsidRPr="00DB1D0F">
              <w:rPr>
                <w:rFonts w:ascii="Georgia" w:eastAsia="標楷體" w:hAnsi="Georgia"/>
                <w:color w:val="333333"/>
              </w:rPr>
              <w:t>220</w:t>
            </w:r>
            <w:r w:rsidRPr="00DB1D0F">
              <w:rPr>
                <w:rFonts w:ascii="Georgia" w:eastAsia="標楷體" w:hAnsi="Georgia"/>
                <w:color w:val="333333"/>
              </w:rPr>
              <w:t>分（含）以上</w:t>
            </w:r>
          </w:p>
          <w:p w14:paraId="4BB18C4C" w14:textId="77777777" w:rsidR="00E673CE" w:rsidRPr="00DB1D0F" w:rsidRDefault="00E673CE" w:rsidP="00875C21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left="360"/>
              <w:rPr>
                <w:rFonts w:ascii="Georgia" w:eastAsia="標楷體" w:hAnsi="Georgia"/>
                <w:szCs w:val="24"/>
              </w:rPr>
            </w:pPr>
          </w:p>
        </w:tc>
      </w:tr>
      <w:tr w:rsidR="00E673CE" w:rsidRPr="00DB1D0F" w14:paraId="5662855A" w14:textId="77777777" w:rsidTr="00B84C04">
        <w:trPr>
          <w:trHeight w:val="1685"/>
        </w:trPr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26F85F2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b/>
                <w:szCs w:val="24"/>
              </w:rPr>
            </w:pPr>
            <w:r w:rsidRPr="00DB1D0F">
              <w:rPr>
                <w:rFonts w:ascii="Georgia" w:eastAsia="標楷體" w:hAnsi="Georgia"/>
                <w:b/>
                <w:szCs w:val="24"/>
              </w:rPr>
              <w:t>政經學部經濟學科英文組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B724433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台大歷年成績單乙份</w:t>
            </w:r>
          </w:p>
          <w:p w14:paraId="39AEFD3F" w14:textId="77777777" w:rsidR="00E673CE" w:rsidRPr="00813B30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自傳及就學計畫</w:t>
            </w:r>
          </w:p>
          <w:p w14:paraId="09362482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left="36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（中文和</w:t>
            </w:r>
            <w:r>
              <w:rPr>
                <w:rFonts w:ascii="Georgia" w:eastAsia="標楷體" w:hAnsi="Georgia" w:hint="eastAsia"/>
                <w:color w:val="333333"/>
              </w:rPr>
              <w:t>英</w:t>
            </w:r>
            <w:r w:rsidRPr="00DB1D0F">
              <w:rPr>
                <w:rFonts w:ascii="Georgia" w:eastAsia="標楷體" w:hAnsi="Georgia"/>
                <w:color w:val="333333"/>
              </w:rPr>
              <w:t>文各一份）</w:t>
            </w:r>
          </w:p>
          <w:p w14:paraId="7D23567B" w14:textId="77777777" w:rsidR="00E673CE" w:rsidRPr="00813B30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250E9E64" w14:textId="3D98126D" w:rsidR="00E673CE" w:rsidRDefault="00E673CE" w:rsidP="00A715C5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托福網路化測驗</w:t>
            </w:r>
            <w:r w:rsidRPr="00DB1D0F">
              <w:rPr>
                <w:rFonts w:ascii="Georgia" w:eastAsia="標楷體" w:hAnsi="Georgia"/>
                <w:color w:val="333333"/>
              </w:rPr>
              <w:t>(</w:t>
            </w:r>
            <w:proofErr w:type="spellStart"/>
            <w:r w:rsidRPr="00DB1D0F">
              <w:rPr>
                <w:rFonts w:ascii="Georgia" w:eastAsia="標楷體" w:hAnsi="Georgia"/>
                <w:color w:val="333333"/>
              </w:rPr>
              <w:t>iBT</w:t>
            </w:r>
            <w:proofErr w:type="spellEnd"/>
            <w:r w:rsidRPr="00DB1D0F">
              <w:rPr>
                <w:rFonts w:ascii="Georgia" w:eastAsia="標楷體" w:hAnsi="Georgia"/>
                <w:color w:val="333333"/>
              </w:rPr>
              <w:t>)</w:t>
            </w:r>
            <w:r w:rsidRPr="00DB1D0F">
              <w:rPr>
                <w:rFonts w:ascii="Georgia" w:eastAsia="標楷體" w:hAnsi="Georgia"/>
                <w:color w:val="333333"/>
              </w:rPr>
              <w:t>：</w:t>
            </w:r>
            <w:r w:rsidRPr="00DB1D0F">
              <w:rPr>
                <w:rFonts w:ascii="Georgia" w:eastAsia="標楷體" w:hAnsi="Georgia"/>
                <w:color w:val="333333"/>
              </w:rPr>
              <w:t>80</w:t>
            </w:r>
            <w:r w:rsidRPr="00DB1D0F">
              <w:rPr>
                <w:rFonts w:ascii="Georgia" w:eastAsia="標楷體" w:hAnsi="Georgia"/>
                <w:color w:val="333333"/>
              </w:rPr>
              <w:t>分</w:t>
            </w:r>
            <w:r w:rsidRPr="00DB1D0F">
              <w:rPr>
                <w:rFonts w:ascii="Georgia" w:eastAsia="標楷體" w:hAnsi="Georgia"/>
                <w:color w:val="333333"/>
              </w:rPr>
              <w:t>(</w:t>
            </w:r>
            <w:r w:rsidRPr="00DB1D0F">
              <w:rPr>
                <w:rFonts w:ascii="Georgia" w:eastAsia="標楷體" w:hAnsi="Georgia"/>
                <w:color w:val="333333"/>
              </w:rPr>
              <w:t>含</w:t>
            </w:r>
            <w:r w:rsidRPr="00DB1D0F">
              <w:rPr>
                <w:rFonts w:ascii="Georgia" w:eastAsia="標楷體" w:hAnsi="Georgia"/>
                <w:color w:val="333333"/>
              </w:rPr>
              <w:t>)</w:t>
            </w:r>
            <w:r w:rsidRPr="00DB1D0F">
              <w:rPr>
                <w:rFonts w:ascii="Georgia" w:eastAsia="標楷體" w:hAnsi="Georgia"/>
                <w:color w:val="333333"/>
              </w:rPr>
              <w:t>以上</w:t>
            </w:r>
          </w:p>
          <w:p w14:paraId="0CEB4F79" w14:textId="77777777" w:rsidR="00A715C5" w:rsidRPr="00224E03" w:rsidRDefault="00A715C5" w:rsidP="00A715C5">
            <w:pPr>
              <w:pStyle w:val="ac"/>
              <w:widowControl/>
              <w:numPr>
                <w:ilvl w:val="0"/>
                <w:numId w:val="1"/>
              </w:numPr>
              <w:spacing w:line="330" w:lineRule="atLeast"/>
              <w:ind w:leftChars="0"/>
              <w:rPr>
                <w:rFonts w:ascii="Georgia" w:eastAsia="標楷體" w:hAnsi="Georgia" w:cs="Tahoma"/>
                <w:szCs w:val="24"/>
              </w:rPr>
            </w:pPr>
            <w:r w:rsidRPr="00A715C5">
              <w:rPr>
                <w:rFonts w:ascii="Georgia" w:eastAsia="標楷體" w:hAnsi="Georgia" w:cs="Tahoma"/>
                <w:szCs w:val="24"/>
              </w:rPr>
              <w:t>IELTS</w:t>
            </w:r>
            <w:r>
              <w:rPr>
                <w:rFonts w:ascii="Georgia" w:eastAsia="標楷體" w:hAnsi="Georgia" w:cs="Tahoma" w:hint="eastAsia"/>
                <w:szCs w:val="24"/>
              </w:rPr>
              <w:t xml:space="preserve"> </w:t>
            </w:r>
            <w:r w:rsidRPr="00A715C5">
              <w:rPr>
                <w:rFonts w:ascii="Georgia" w:eastAsia="標楷體" w:hAnsi="Georgia" w:cs="Tahoma"/>
                <w:szCs w:val="24"/>
              </w:rPr>
              <w:t>6.0</w:t>
            </w:r>
            <w:r>
              <w:rPr>
                <w:rFonts w:ascii="Georgia" w:eastAsia="標楷體" w:hAnsi="Georgia" w:cs="Tahoma" w:hint="eastAsia"/>
                <w:szCs w:val="24"/>
              </w:rPr>
              <w:t>以上</w:t>
            </w:r>
          </w:p>
          <w:p w14:paraId="0E07C115" w14:textId="77777777" w:rsidR="00A715C5" w:rsidRDefault="00A715C5" w:rsidP="00A715C5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left="360"/>
              <w:rPr>
                <w:rFonts w:ascii="Georgia" w:eastAsia="標楷體" w:hAnsi="Georgia"/>
                <w:color w:val="333333"/>
              </w:rPr>
            </w:pPr>
          </w:p>
          <w:p w14:paraId="3CDF1CD9" w14:textId="77777777" w:rsidR="00E673CE" w:rsidRPr="00875C21" w:rsidRDefault="00E673CE" w:rsidP="009608E5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left="360"/>
              <w:rPr>
                <w:rFonts w:ascii="Georgia" w:eastAsia="標楷體" w:hAnsi="Georgia"/>
                <w:color w:val="333333"/>
              </w:rPr>
            </w:pPr>
          </w:p>
        </w:tc>
      </w:tr>
      <w:tr w:rsidR="00E673CE" w:rsidRPr="00DB1D0F" w14:paraId="3F91BFF3" w14:textId="77777777" w:rsidTr="00B84C04">
        <w:trPr>
          <w:trHeight w:val="1692"/>
        </w:trPr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1CA2A357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b/>
                <w:szCs w:val="24"/>
              </w:rPr>
            </w:pPr>
            <w:r w:rsidRPr="00DB1D0F">
              <w:rPr>
                <w:rFonts w:ascii="Georgia" w:eastAsia="標楷體" w:hAnsi="Georgia"/>
                <w:b/>
                <w:szCs w:val="24"/>
              </w:rPr>
              <w:t>政經學部國際政治經濟學科英文組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26610BAF" w14:textId="77777777" w:rsidR="00E673CE" w:rsidRPr="00DB1D0F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台大歷年成績單乙份</w:t>
            </w:r>
          </w:p>
          <w:p w14:paraId="740A128F" w14:textId="77777777" w:rsidR="00E673CE" w:rsidRPr="00813B30" w:rsidRDefault="00E673CE" w:rsidP="00E673CE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自傳及就學計畫</w:t>
            </w:r>
          </w:p>
          <w:p w14:paraId="4176FDEC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left="36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（中文和</w:t>
            </w:r>
            <w:r>
              <w:rPr>
                <w:rFonts w:ascii="Georgia" w:eastAsia="標楷體" w:hAnsi="Georgia" w:hint="eastAsia"/>
                <w:color w:val="333333"/>
              </w:rPr>
              <w:t>英</w:t>
            </w:r>
            <w:r w:rsidRPr="00DB1D0F">
              <w:rPr>
                <w:rFonts w:ascii="Georgia" w:eastAsia="標楷體" w:hAnsi="Georgia"/>
                <w:color w:val="333333"/>
              </w:rPr>
              <w:t>文各一份）</w:t>
            </w:r>
          </w:p>
          <w:p w14:paraId="0CF817E3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2B3B3EF" w14:textId="77777777" w:rsidR="00E673CE" w:rsidRDefault="00E673CE" w:rsidP="00A715C5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</w:rPr>
            </w:pPr>
            <w:r w:rsidRPr="00DB1D0F">
              <w:rPr>
                <w:rFonts w:ascii="Georgia" w:eastAsia="標楷體" w:hAnsi="Georgia"/>
                <w:color w:val="333333"/>
              </w:rPr>
              <w:t>托福網路化測驗</w:t>
            </w:r>
            <w:r w:rsidRPr="00DB1D0F">
              <w:rPr>
                <w:rFonts w:ascii="Georgia" w:eastAsia="標楷體" w:hAnsi="Georgia"/>
                <w:color w:val="333333"/>
              </w:rPr>
              <w:t>(</w:t>
            </w:r>
            <w:proofErr w:type="spellStart"/>
            <w:r w:rsidRPr="00DB1D0F">
              <w:rPr>
                <w:rFonts w:ascii="Georgia" w:eastAsia="標楷體" w:hAnsi="Georgia"/>
                <w:color w:val="333333"/>
              </w:rPr>
              <w:t>iBT</w:t>
            </w:r>
            <w:proofErr w:type="spellEnd"/>
            <w:r w:rsidRPr="00DB1D0F">
              <w:rPr>
                <w:rFonts w:ascii="Georgia" w:eastAsia="標楷體" w:hAnsi="Georgia"/>
                <w:color w:val="333333"/>
              </w:rPr>
              <w:t>)</w:t>
            </w:r>
            <w:r w:rsidRPr="00DB1D0F">
              <w:rPr>
                <w:rFonts w:ascii="Georgia" w:eastAsia="標楷體" w:hAnsi="Georgia"/>
                <w:color w:val="333333"/>
              </w:rPr>
              <w:t>：</w:t>
            </w:r>
            <w:r w:rsidRPr="00DB1D0F">
              <w:rPr>
                <w:rFonts w:ascii="Georgia" w:eastAsia="標楷體" w:hAnsi="Georgia"/>
                <w:color w:val="333333"/>
              </w:rPr>
              <w:t>80</w:t>
            </w:r>
            <w:r w:rsidRPr="00DB1D0F">
              <w:rPr>
                <w:rFonts w:ascii="Georgia" w:eastAsia="標楷體" w:hAnsi="Georgia"/>
                <w:color w:val="333333"/>
              </w:rPr>
              <w:t>分</w:t>
            </w:r>
            <w:r w:rsidRPr="00DB1D0F">
              <w:rPr>
                <w:rFonts w:ascii="Georgia" w:eastAsia="標楷體" w:hAnsi="Georgia"/>
                <w:color w:val="333333"/>
              </w:rPr>
              <w:t>(</w:t>
            </w:r>
            <w:r w:rsidRPr="00DB1D0F">
              <w:rPr>
                <w:rFonts w:ascii="Georgia" w:eastAsia="標楷體" w:hAnsi="Georgia"/>
                <w:color w:val="333333"/>
              </w:rPr>
              <w:t>含</w:t>
            </w:r>
            <w:r w:rsidRPr="00DB1D0F">
              <w:rPr>
                <w:rFonts w:ascii="Georgia" w:eastAsia="標楷體" w:hAnsi="Georgia"/>
                <w:color w:val="333333"/>
              </w:rPr>
              <w:t>)</w:t>
            </w:r>
            <w:r w:rsidRPr="00DB1D0F">
              <w:rPr>
                <w:rFonts w:ascii="Georgia" w:eastAsia="標楷體" w:hAnsi="Georgia"/>
                <w:color w:val="333333"/>
              </w:rPr>
              <w:t>以上</w:t>
            </w:r>
          </w:p>
          <w:p w14:paraId="730AD9BF" w14:textId="77777777" w:rsidR="00A715C5" w:rsidRPr="00224E03" w:rsidRDefault="00A715C5" w:rsidP="00A715C5">
            <w:pPr>
              <w:pStyle w:val="ac"/>
              <w:widowControl/>
              <w:numPr>
                <w:ilvl w:val="0"/>
                <w:numId w:val="1"/>
              </w:numPr>
              <w:spacing w:line="330" w:lineRule="atLeast"/>
              <w:ind w:leftChars="0"/>
              <w:rPr>
                <w:rFonts w:ascii="Georgia" w:eastAsia="標楷體" w:hAnsi="Georgia" w:cs="Tahoma"/>
                <w:szCs w:val="24"/>
              </w:rPr>
            </w:pPr>
            <w:r w:rsidRPr="00A715C5">
              <w:rPr>
                <w:rFonts w:ascii="Georgia" w:eastAsia="標楷體" w:hAnsi="Georgia" w:cs="Tahoma"/>
                <w:szCs w:val="24"/>
              </w:rPr>
              <w:t>IELTS</w:t>
            </w:r>
            <w:r>
              <w:rPr>
                <w:rFonts w:ascii="Georgia" w:eastAsia="標楷體" w:hAnsi="Georgia" w:cs="Tahoma" w:hint="eastAsia"/>
                <w:szCs w:val="24"/>
              </w:rPr>
              <w:t xml:space="preserve"> </w:t>
            </w:r>
            <w:r w:rsidRPr="00A715C5">
              <w:rPr>
                <w:rFonts w:ascii="Georgia" w:eastAsia="標楷體" w:hAnsi="Georgia" w:cs="Tahoma"/>
                <w:szCs w:val="24"/>
              </w:rPr>
              <w:t>6.0</w:t>
            </w:r>
            <w:r>
              <w:rPr>
                <w:rFonts w:ascii="Georgia" w:eastAsia="標楷體" w:hAnsi="Georgia" w:cs="Tahoma" w:hint="eastAsia"/>
                <w:szCs w:val="24"/>
              </w:rPr>
              <w:t>以上</w:t>
            </w:r>
          </w:p>
          <w:p w14:paraId="2F0074E8" w14:textId="598F8A26" w:rsidR="00A715C5" w:rsidRPr="00875C21" w:rsidRDefault="00A715C5" w:rsidP="00A715C5">
            <w:pPr>
              <w:tabs>
                <w:tab w:val="left" w:pos="142"/>
                <w:tab w:val="left" w:pos="567"/>
                <w:tab w:val="left" w:pos="645"/>
              </w:tabs>
              <w:spacing w:before="40"/>
              <w:ind w:left="360"/>
              <w:rPr>
                <w:rFonts w:ascii="Georgia" w:eastAsia="標楷體" w:hAnsi="Georgia"/>
                <w:color w:val="333333"/>
              </w:rPr>
            </w:pPr>
          </w:p>
        </w:tc>
      </w:tr>
      <w:tr w:rsidR="00E673CE" w:rsidRPr="00DB1D0F" w14:paraId="64D50E5D" w14:textId="77777777" w:rsidTr="00B84C04">
        <w:trPr>
          <w:trHeight w:val="11756"/>
        </w:trPr>
        <w:tc>
          <w:tcPr>
            <w:tcW w:w="28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7D94AF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  <w:p w14:paraId="4DBDDB62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  <w:p w14:paraId="07962854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  <w:p w14:paraId="2695DD4F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  <w:p w14:paraId="5E57DB6A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  <w:p w14:paraId="6B8968CB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</w:p>
          <w:p w14:paraId="1186142F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szCs w:val="24"/>
              </w:rPr>
            </w:pPr>
            <w:r w:rsidRPr="00DB1D0F">
              <w:rPr>
                <w:rFonts w:ascii="Georgia" w:eastAsia="標楷體" w:hAnsi="Georgia"/>
                <w:szCs w:val="24"/>
              </w:rPr>
              <w:t>簡述申請動機</w:t>
            </w:r>
          </w:p>
          <w:p w14:paraId="5FC0F9DB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</w:rPr>
            </w:pPr>
            <w:r w:rsidRPr="00DB1D0F">
              <w:rPr>
                <w:rFonts w:ascii="Georgia" w:eastAsia="標楷體" w:hAnsi="Georgia"/>
                <w:szCs w:val="24"/>
              </w:rPr>
              <w:t>（</w:t>
            </w:r>
            <w:r w:rsidRPr="00DB1D0F">
              <w:rPr>
                <w:rFonts w:ascii="Georgia" w:eastAsia="標楷體" w:hAnsi="Georgia"/>
                <w:szCs w:val="24"/>
              </w:rPr>
              <w:t>300</w:t>
            </w:r>
            <w:r w:rsidRPr="00DB1D0F">
              <w:rPr>
                <w:rFonts w:ascii="Georgia" w:eastAsia="標楷體" w:hAnsi="Georgia"/>
                <w:szCs w:val="24"/>
              </w:rPr>
              <w:t>字以內）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93E3BE6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338CAB44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369318D6" w14:textId="77777777" w:rsidR="00E673CE" w:rsidRPr="00DB1D0F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442C8802" w14:textId="77777777" w:rsidR="00E673CE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7B6A8C64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4198C619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1CF48AF8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6C84166C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225D0E45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66F9293B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7FAFB72A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1312B455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4F9CCDE9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4D9443DA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4BFBE4BA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198287F1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3FA5F042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5BFEE74C" w14:textId="77777777" w:rsidR="00B21902" w:rsidRPr="00DB1D0F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5CFC27D9" w14:textId="77777777" w:rsidR="00E673CE" w:rsidRDefault="00E673CE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5091967C" w14:textId="77777777" w:rsidR="00B84C04" w:rsidRDefault="00B84C04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7C46E70A" w14:textId="77777777" w:rsidR="00B84C04" w:rsidRDefault="00B84C04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471A5C39" w14:textId="77777777" w:rsidR="00B84C04" w:rsidRDefault="00B84C04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5950DEA2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0E79C439" w14:textId="77777777" w:rsidR="00B21902" w:rsidRPr="00B21902" w:rsidRDefault="00B21902" w:rsidP="00C112BC">
            <w:pPr>
              <w:tabs>
                <w:tab w:val="left" w:pos="142"/>
                <w:tab w:val="left" w:pos="567"/>
                <w:tab w:val="left" w:pos="645"/>
              </w:tabs>
              <w:wordWrap w:val="0"/>
              <w:spacing w:before="40"/>
              <w:jc w:val="right"/>
              <w:rPr>
                <w:rFonts w:ascii="Georgia" w:eastAsia="標楷體" w:hAnsi="Georgia"/>
                <w:color w:val="333333"/>
                <w:sz w:val="28"/>
                <w:szCs w:val="28"/>
              </w:rPr>
            </w:pPr>
            <w:r w:rsidRPr="00B21902">
              <w:rPr>
                <w:rFonts w:ascii="Georgia" w:eastAsia="標楷體" w:hAnsi="Georgia" w:hint="eastAsia"/>
                <w:color w:val="333333"/>
                <w:sz w:val="28"/>
                <w:szCs w:val="28"/>
              </w:rPr>
              <w:t>申請人簽名</w:t>
            </w:r>
            <w:r w:rsidRPr="00B21902">
              <w:rPr>
                <w:rFonts w:ascii="新細明體" w:hAnsi="新細明體" w:hint="eastAsia"/>
                <w:color w:val="333333"/>
                <w:sz w:val="28"/>
                <w:szCs w:val="28"/>
              </w:rPr>
              <w:t>：</w:t>
            </w:r>
            <w:r w:rsidR="00C112BC">
              <w:rPr>
                <w:rFonts w:ascii="新細明體" w:hAnsi="新細明體" w:hint="eastAsia"/>
                <w:color w:val="333333"/>
                <w:sz w:val="28"/>
                <w:szCs w:val="28"/>
              </w:rPr>
              <w:t xml:space="preserve"> </w:t>
            </w:r>
          </w:p>
          <w:p w14:paraId="70696A3D" w14:textId="77777777" w:rsidR="00B21902" w:rsidRDefault="00B21902" w:rsidP="007C2185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  <w:szCs w:val="24"/>
              </w:rPr>
            </w:pPr>
          </w:p>
          <w:p w14:paraId="171D9475" w14:textId="77777777" w:rsidR="00E673CE" w:rsidRPr="00DB1D0F" w:rsidRDefault="00E673CE" w:rsidP="00B21902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Georgia" w:eastAsia="標楷體" w:hAnsi="Georgia"/>
                <w:color w:val="333333"/>
              </w:rPr>
            </w:pPr>
          </w:p>
        </w:tc>
      </w:tr>
    </w:tbl>
    <w:p w14:paraId="5C94F906" w14:textId="77777777" w:rsidR="005E13B5" w:rsidRPr="00E673CE" w:rsidRDefault="005E13B5" w:rsidP="00E673CE">
      <w:pPr>
        <w:pStyle w:val="ac"/>
        <w:widowControl/>
        <w:spacing w:line="330" w:lineRule="atLeast"/>
        <w:ind w:leftChars="0" w:left="720"/>
        <w:jc w:val="both"/>
        <w:textAlignment w:val="baseline"/>
        <w:rPr>
          <w:rFonts w:ascii="Georgia" w:eastAsia="標楷體" w:hAnsi="Georgia" w:cs="Tahoma"/>
          <w:bCs/>
          <w:kern w:val="0"/>
          <w:szCs w:val="24"/>
          <w:bdr w:val="none" w:sz="0" w:space="0" w:color="auto" w:frame="1"/>
        </w:rPr>
      </w:pPr>
    </w:p>
    <w:sectPr w:rsidR="005E13B5" w:rsidRPr="00E673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8752" w14:textId="77777777" w:rsidR="001168F4" w:rsidRDefault="001168F4" w:rsidP="000D542A">
      <w:r>
        <w:separator/>
      </w:r>
    </w:p>
  </w:endnote>
  <w:endnote w:type="continuationSeparator" w:id="0">
    <w:p w14:paraId="6922C935" w14:textId="77777777" w:rsidR="001168F4" w:rsidRDefault="001168F4" w:rsidP="000D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1602" w14:textId="77777777" w:rsidR="001168F4" w:rsidRDefault="001168F4" w:rsidP="000D542A">
      <w:r>
        <w:separator/>
      </w:r>
    </w:p>
  </w:footnote>
  <w:footnote w:type="continuationSeparator" w:id="0">
    <w:p w14:paraId="49352B27" w14:textId="77777777" w:rsidR="001168F4" w:rsidRDefault="001168F4" w:rsidP="000D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3F71"/>
    <w:multiLevelType w:val="hybridMultilevel"/>
    <w:tmpl w:val="16481C08"/>
    <w:lvl w:ilvl="0" w:tplc="5ED6C80A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0CE311B"/>
    <w:multiLevelType w:val="hybridMultilevel"/>
    <w:tmpl w:val="985A507E"/>
    <w:lvl w:ilvl="0" w:tplc="9348D12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4595EB4"/>
    <w:multiLevelType w:val="hybridMultilevel"/>
    <w:tmpl w:val="0344A66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BF42618"/>
    <w:multiLevelType w:val="hybridMultilevel"/>
    <w:tmpl w:val="5BB47B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2E2AA2"/>
    <w:multiLevelType w:val="hybridMultilevel"/>
    <w:tmpl w:val="50484DD4"/>
    <w:lvl w:ilvl="0" w:tplc="6D84F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DB26938"/>
    <w:multiLevelType w:val="hybridMultilevel"/>
    <w:tmpl w:val="FBAC7DB2"/>
    <w:lvl w:ilvl="0" w:tplc="001CB23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BF3AC3"/>
    <w:multiLevelType w:val="hybridMultilevel"/>
    <w:tmpl w:val="0344A66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72"/>
    <w:rsid w:val="00040856"/>
    <w:rsid w:val="000C2538"/>
    <w:rsid w:val="000D542A"/>
    <w:rsid w:val="000F3963"/>
    <w:rsid w:val="001168F4"/>
    <w:rsid w:val="00171FA7"/>
    <w:rsid w:val="00184A54"/>
    <w:rsid w:val="00224E03"/>
    <w:rsid w:val="002265C6"/>
    <w:rsid w:val="002B5D2E"/>
    <w:rsid w:val="002F6997"/>
    <w:rsid w:val="003156D5"/>
    <w:rsid w:val="00330C2D"/>
    <w:rsid w:val="00382DA4"/>
    <w:rsid w:val="00387E28"/>
    <w:rsid w:val="00394B03"/>
    <w:rsid w:val="003A2419"/>
    <w:rsid w:val="003C2856"/>
    <w:rsid w:val="00432CB0"/>
    <w:rsid w:val="004D67F3"/>
    <w:rsid w:val="00521573"/>
    <w:rsid w:val="00535875"/>
    <w:rsid w:val="00537009"/>
    <w:rsid w:val="00571874"/>
    <w:rsid w:val="00596266"/>
    <w:rsid w:val="005B4D4E"/>
    <w:rsid w:val="005C0411"/>
    <w:rsid w:val="005E13B5"/>
    <w:rsid w:val="00682895"/>
    <w:rsid w:val="007262FF"/>
    <w:rsid w:val="007320A8"/>
    <w:rsid w:val="007641FD"/>
    <w:rsid w:val="007E2658"/>
    <w:rsid w:val="00813B30"/>
    <w:rsid w:val="00815B8E"/>
    <w:rsid w:val="008710EB"/>
    <w:rsid w:val="00875C21"/>
    <w:rsid w:val="00887057"/>
    <w:rsid w:val="00887822"/>
    <w:rsid w:val="008B0CE4"/>
    <w:rsid w:val="008C6D29"/>
    <w:rsid w:val="009608E5"/>
    <w:rsid w:val="0098710E"/>
    <w:rsid w:val="00990D34"/>
    <w:rsid w:val="009E4DD4"/>
    <w:rsid w:val="00A24AE9"/>
    <w:rsid w:val="00A5423F"/>
    <w:rsid w:val="00A715C5"/>
    <w:rsid w:val="00A7228A"/>
    <w:rsid w:val="00B21902"/>
    <w:rsid w:val="00B659FB"/>
    <w:rsid w:val="00B776EF"/>
    <w:rsid w:val="00B84C04"/>
    <w:rsid w:val="00B94485"/>
    <w:rsid w:val="00BB3498"/>
    <w:rsid w:val="00BC3218"/>
    <w:rsid w:val="00C112BC"/>
    <w:rsid w:val="00C238B1"/>
    <w:rsid w:val="00C50903"/>
    <w:rsid w:val="00C50CFF"/>
    <w:rsid w:val="00C80009"/>
    <w:rsid w:val="00C81B38"/>
    <w:rsid w:val="00C93EDA"/>
    <w:rsid w:val="00CB3B62"/>
    <w:rsid w:val="00CF196C"/>
    <w:rsid w:val="00D07472"/>
    <w:rsid w:val="00D22515"/>
    <w:rsid w:val="00D35C0D"/>
    <w:rsid w:val="00D43350"/>
    <w:rsid w:val="00D814F6"/>
    <w:rsid w:val="00DB1D0F"/>
    <w:rsid w:val="00E336B9"/>
    <w:rsid w:val="00E673CE"/>
    <w:rsid w:val="00E91DD3"/>
    <w:rsid w:val="00EC682F"/>
    <w:rsid w:val="00F07DAE"/>
    <w:rsid w:val="00F743AA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52108"/>
  <w15:chartTrackingRefBased/>
  <w15:docId w15:val="{5E81CBDA-D07A-480D-AD83-6469128F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ED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A5423F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A5423F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A542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A542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54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C93ED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testoblu1">
    <w:name w:val="testoblu1"/>
    <w:rsid w:val="00C93EDA"/>
    <w:rPr>
      <w:rFonts w:ascii="Verdana" w:hAnsi="Verdana" w:hint="default"/>
      <w:b w:val="0"/>
      <w:bCs w:val="0"/>
      <w:i w:val="0"/>
      <w:iCs w:val="0"/>
      <w:color w:val="000066"/>
      <w:sz w:val="12"/>
      <w:szCs w:val="12"/>
      <w:shd w:val="clear" w:color="auto" w:fill="auto"/>
    </w:rPr>
  </w:style>
  <w:style w:type="table" w:styleId="a6">
    <w:name w:val="Table Grid"/>
    <w:basedOn w:val="a1"/>
    <w:rsid w:val="00C93ED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D5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D542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D5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D542A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3A2419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5E13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Chen</dc:creator>
  <cp:keywords/>
  <dc:description/>
  <cp:lastModifiedBy>Cat FayFay</cp:lastModifiedBy>
  <cp:revision>22</cp:revision>
  <cp:lastPrinted>2016-09-23T07:33:00Z</cp:lastPrinted>
  <dcterms:created xsi:type="dcterms:W3CDTF">2018-09-19T01:01:00Z</dcterms:created>
  <dcterms:modified xsi:type="dcterms:W3CDTF">2025-10-07T02:35:00Z</dcterms:modified>
</cp:coreProperties>
</file>