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9A0D1" w14:textId="77777777" w:rsidR="008E5C2B" w:rsidRPr="00D862D5" w:rsidRDefault="008E5C2B" w:rsidP="00E75BD1">
      <w:pPr>
        <w:spacing w:line="0" w:lineRule="atLeast"/>
        <w:jc w:val="center"/>
        <w:rPr>
          <w:rFonts w:eastAsia="標楷體"/>
          <w:b/>
          <w:sz w:val="15"/>
          <w:szCs w:val="15"/>
        </w:rPr>
      </w:pPr>
    </w:p>
    <w:p w14:paraId="310687BD" w14:textId="74677A46" w:rsidR="00821866" w:rsidRPr="00D862D5" w:rsidRDefault="00027280" w:rsidP="00E75BD1">
      <w:pPr>
        <w:spacing w:line="0" w:lineRule="atLeast"/>
        <w:jc w:val="center"/>
        <w:rPr>
          <w:rFonts w:eastAsia="標楷體"/>
          <w:b/>
          <w:sz w:val="32"/>
        </w:rPr>
      </w:pPr>
      <w:r w:rsidRPr="00D862D5">
        <w:rPr>
          <w:rFonts w:eastAsia="標楷體"/>
          <w:b/>
          <w:sz w:val="32"/>
        </w:rPr>
        <w:t>Stat</w:t>
      </w:r>
      <w:bookmarkStart w:id="0" w:name="_GoBack"/>
      <w:bookmarkEnd w:id="0"/>
      <w:r w:rsidRPr="00D862D5">
        <w:rPr>
          <w:rFonts w:eastAsia="標楷體"/>
          <w:b/>
          <w:sz w:val="32"/>
        </w:rPr>
        <w:t>ement of Purpose</w:t>
      </w:r>
      <w:r w:rsidR="00636025" w:rsidRPr="00D862D5">
        <w:rPr>
          <w:rFonts w:eastAsia="標楷體"/>
          <w:b/>
          <w:sz w:val="32"/>
        </w:rPr>
        <w:t xml:space="preserve"> </w:t>
      </w:r>
      <w:r w:rsidRPr="00D862D5">
        <w:rPr>
          <w:rFonts w:eastAsia="標楷體"/>
          <w:b/>
          <w:sz w:val="32"/>
        </w:rPr>
        <w:t>(SOP)</w:t>
      </w:r>
    </w:p>
    <w:p w14:paraId="3BE33489" w14:textId="77777777" w:rsidR="00D862D5" w:rsidRPr="00D862D5" w:rsidRDefault="00D862D5" w:rsidP="00912DE3">
      <w:pPr>
        <w:snapToGrid w:val="0"/>
        <w:spacing w:line="360" w:lineRule="auto"/>
        <w:ind w:left="480" w:hangingChars="200" w:hanging="480"/>
        <w:jc w:val="both"/>
        <w:rPr>
          <w:noProof/>
          <w:color w:val="000000"/>
          <w:szCs w:val="24"/>
        </w:rPr>
      </w:pPr>
    </w:p>
    <w:p w14:paraId="61C36CAB" w14:textId="10482C96" w:rsidR="00912DE3" w:rsidRPr="00D862D5" w:rsidRDefault="00912DE3" w:rsidP="00912DE3">
      <w:pPr>
        <w:snapToGrid w:val="0"/>
        <w:spacing w:line="360" w:lineRule="auto"/>
        <w:ind w:left="480" w:hangingChars="200" w:hanging="480"/>
        <w:jc w:val="both"/>
        <w:rPr>
          <w:noProof/>
          <w:color w:val="000000"/>
          <w:szCs w:val="24"/>
        </w:rPr>
      </w:pPr>
      <w:r w:rsidRPr="00D862D5">
        <w:rPr>
          <w:b/>
          <w:noProof/>
          <w:color w:val="000000"/>
          <w:szCs w:val="24"/>
        </w:rPr>
        <w:t>Candidate's name:</w:t>
      </w:r>
      <w:r w:rsidRPr="00D862D5">
        <w:rPr>
          <w:noProof/>
          <w:color w:val="000000"/>
          <w:szCs w:val="24"/>
        </w:rPr>
        <w:t xml:space="preserve"> </w:t>
      </w:r>
      <w:r w:rsidRPr="00D862D5">
        <w:rPr>
          <w:noProof/>
          <w:color w:val="000000"/>
          <w:szCs w:val="24"/>
        </w:rPr>
        <w:t>＿＿＿＿＿＿</w:t>
      </w:r>
    </w:p>
    <w:p w14:paraId="4BE5C92F" w14:textId="6EB40A04" w:rsidR="00912DE3" w:rsidRPr="00D862D5" w:rsidRDefault="00912DE3" w:rsidP="00D862D5">
      <w:pPr>
        <w:snapToGrid w:val="0"/>
        <w:spacing w:line="360" w:lineRule="auto"/>
        <w:ind w:left="480" w:hangingChars="200" w:hanging="480"/>
        <w:jc w:val="both"/>
        <w:rPr>
          <w:noProof/>
          <w:color w:val="000000"/>
          <w:szCs w:val="24"/>
        </w:rPr>
      </w:pPr>
      <w:r w:rsidRPr="00D862D5">
        <w:rPr>
          <w:b/>
          <w:noProof/>
          <w:color w:val="000000"/>
          <w:szCs w:val="24"/>
        </w:rPr>
        <w:t>Graduation school:</w:t>
      </w:r>
      <w:r w:rsidRPr="00D862D5">
        <w:rPr>
          <w:noProof/>
          <w:color w:val="000000"/>
          <w:szCs w:val="24"/>
        </w:rPr>
        <w:t xml:space="preserve"> </w:t>
      </w:r>
      <w:r w:rsidRPr="00D862D5">
        <w:rPr>
          <w:noProof/>
          <w:color w:val="000000"/>
          <w:szCs w:val="24"/>
        </w:rPr>
        <w:t>＿＿＿＿＿＿</w:t>
      </w:r>
      <w:r w:rsidRPr="00D862D5">
        <w:rPr>
          <w:noProof/>
          <w:color w:val="000000"/>
          <w:szCs w:val="24"/>
        </w:rPr>
        <w:t xml:space="preserve"> </w:t>
      </w:r>
      <w:r w:rsidRPr="00D862D5">
        <w:rPr>
          <w:b/>
          <w:noProof/>
          <w:color w:val="000000"/>
          <w:szCs w:val="24"/>
        </w:rPr>
        <w:t xml:space="preserve">Department: </w:t>
      </w:r>
      <w:r w:rsidRPr="00D862D5">
        <w:rPr>
          <w:noProof/>
          <w:color w:val="000000"/>
          <w:szCs w:val="24"/>
        </w:rPr>
        <w:t>＿＿＿＿＿＿＿＿</w:t>
      </w:r>
    </w:p>
    <w:p w14:paraId="4963F53A" w14:textId="77777777" w:rsidR="00912DE3" w:rsidRPr="00D862D5" w:rsidRDefault="00912DE3" w:rsidP="00D862D5">
      <w:pPr>
        <w:snapToGrid w:val="0"/>
        <w:spacing w:beforeLines="50" w:before="200" w:line="0" w:lineRule="atLeast"/>
        <w:ind w:left="480" w:hangingChars="200" w:hanging="480"/>
        <w:jc w:val="both"/>
        <w:rPr>
          <w:b/>
          <w:noProof/>
          <w:color w:val="0000FF"/>
          <w:szCs w:val="24"/>
          <w:shd w:val="pct15" w:color="auto" w:fill="FFFFFF"/>
        </w:rPr>
      </w:pPr>
      <w:r w:rsidRPr="00D862D5">
        <w:rPr>
          <w:b/>
          <w:noProof/>
          <w:color w:val="0000FF"/>
          <w:szCs w:val="24"/>
          <w:shd w:val="pct15" w:color="auto" w:fill="FFFFFF"/>
        </w:rPr>
        <w:t>Completion Instructions:</w:t>
      </w:r>
    </w:p>
    <w:p w14:paraId="7C06CC1C" w14:textId="0BF122B5" w:rsidR="00912DE3" w:rsidRPr="00D862D5" w:rsidRDefault="00912DE3" w:rsidP="00D862D5">
      <w:pPr>
        <w:snapToGrid w:val="0"/>
        <w:spacing w:beforeLines="50" w:before="200" w:afterLines="50" w:after="200" w:line="0" w:lineRule="atLeast"/>
        <w:jc w:val="both"/>
        <w:rPr>
          <w:b/>
          <w:noProof/>
          <w:color w:val="0000FF"/>
          <w:szCs w:val="24"/>
          <w:shd w:val="pct15" w:color="auto" w:fill="FFFFFF"/>
        </w:rPr>
      </w:pPr>
      <w:r w:rsidRPr="00D862D5">
        <w:rPr>
          <w:b/>
          <w:noProof/>
          <w:color w:val="0000FF"/>
          <w:szCs w:val="24"/>
          <w:shd w:val="pct15" w:color="auto" w:fill="FFFFFF"/>
        </w:rPr>
        <w:t>Limited to 3 pages of A4 layout, 12 fonts, 1.5 times the line height, points will be deducted if the format is not suitable.</w:t>
      </w:r>
    </w:p>
    <w:p w14:paraId="7FDE6AE5" w14:textId="75FBDC92" w:rsidR="00912DE3" w:rsidRPr="00D862D5" w:rsidRDefault="00912DE3" w:rsidP="00D862D5">
      <w:pPr>
        <w:snapToGrid w:val="0"/>
        <w:spacing w:beforeLines="100" w:before="400" w:line="360" w:lineRule="auto"/>
        <w:ind w:left="480" w:hangingChars="200" w:hanging="480"/>
        <w:jc w:val="both"/>
        <w:rPr>
          <w:b/>
          <w:noProof/>
          <w:color w:val="000000"/>
          <w:szCs w:val="24"/>
        </w:rPr>
      </w:pPr>
      <w:r w:rsidRPr="00D862D5">
        <w:rPr>
          <w:b/>
          <w:noProof/>
          <w:color w:val="000000"/>
          <w:szCs w:val="24"/>
        </w:rPr>
        <w:t>Please answer the following three questions:</w:t>
      </w:r>
    </w:p>
    <w:p w14:paraId="590746F8" w14:textId="16632E89" w:rsidR="00912DE3" w:rsidRPr="00D862D5" w:rsidRDefault="00912DE3" w:rsidP="00912DE3">
      <w:pPr>
        <w:snapToGrid w:val="0"/>
        <w:spacing w:line="360" w:lineRule="auto"/>
        <w:jc w:val="both"/>
        <w:rPr>
          <w:b/>
          <w:noProof/>
          <w:color w:val="000000"/>
          <w:szCs w:val="24"/>
        </w:rPr>
      </w:pPr>
      <w:r w:rsidRPr="00D862D5">
        <w:rPr>
          <w:b/>
          <w:noProof/>
          <w:color w:val="000000"/>
          <w:szCs w:val="24"/>
        </w:rPr>
        <w:t>1. What kind of training do you expect from the Institute of Economic Research?</w:t>
      </w:r>
    </w:p>
    <w:p w14:paraId="75FCEB2C" w14:textId="27EC366E" w:rsidR="00D862D5" w:rsidRPr="00D862D5" w:rsidRDefault="00D862D5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2BF0EE08" w14:textId="54E87B1A" w:rsidR="00D862D5" w:rsidRPr="00D862D5" w:rsidRDefault="00D862D5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75C7783F" w14:textId="77777777" w:rsidR="00D862D5" w:rsidRPr="00D862D5" w:rsidRDefault="00D862D5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02CA68E0" w14:textId="02D6FA0A" w:rsidR="00912DE3" w:rsidRPr="00D862D5" w:rsidRDefault="00912DE3" w:rsidP="00912DE3">
      <w:pPr>
        <w:snapToGrid w:val="0"/>
        <w:spacing w:line="360" w:lineRule="auto"/>
        <w:jc w:val="both"/>
        <w:rPr>
          <w:b/>
          <w:noProof/>
          <w:color w:val="000000"/>
          <w:szCs w:val="24"/>
        </w:rPr>
      </w:pPr>
      <w:r w:rsidRPr="00D862D5">
        <w:rPr>
          <w:b/>
          <w:noProof/>
          <w:color w:val="000000"/>
          <w:szCs w:val="24"/>
        </w:rPr>
        <w:t>2. Please answer your experience in economics research.</w:t>
      </w:r>
    </w:p>
    <w:p w14:paraId="0C42F946" w14:textId="005D06FF" w:rsidR="00D862D5" w:rsidRPr="00D862D5" w:rsidRDefault="00D862D5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0BE20CBA" w14:textId="7A0EF5DD" w:rsidR="00D862D5" w:rsidRPr="00D862D5" w:rsidRDefault="00D862D5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2AFB13A4" w14:textId="77777777" w:rsidR="00D862D5" w:rsidRPr="00D862D5" w:rsidRDefault="00D862D5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102A9680" w14:textId="0A65F3DD" w:rsidR="00912DE3" w:rsidRPr="00D862D5" w:rsidRDefault="00912DE3" w:rsidP="00912DE3">
      <w:pPr>
        <w:snapToGrid w:val="0"/>
        <w:spacing w:line="360" w:lineRule="auto"/>
        <w:jc w:val="both"/>
        <w:rPr>
          <w:b/>
          <w:noProof/>
          <w:color w:val="000000"/>
          <w:szCs w:val="24"/>
        </w:rPr>
      </w:pPr>
      <w:r w:rsidRPr="00D862D5">
        <w:rPr>
          <w:b/>
          <w:noProof/>
          <w:color w:val="000000"/>
          <w:szCs w:val="24"/>
        </w:rPr>
        <w:t>3. Please answer the relationship between the Economic Research Institute and future career planning</w:t>
      </w:r>
      <w:r w:rsidR="00F46143" w:rsidRPr="00D862D5">
        <w:rPr>
          <w:b/>
          <w:noProof/>
          <w:color w:val="000000"/>
          <w:szCs w:val="24"/>
        </w:rPr>
        <w:t>.</w:t>
      </w:r>
    </w:p>
    <w:p w14:paraId="2B8B0AB4" w14:textId="77777777" w:rsidR="00912DE3" w:rsidRPr="00D862D5" w:rsidRDefault="00912DE3" w:rsidP="00912DE3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367012D2" w14:textId="77777777" w:rsidR="008E5C2B" w:rsidRPr="00D862D5" w:rsidRDefault="008E5C2B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p w14:paraId="675E75F0" w14:textId="77777777" w:rsidR="00C60DEB" w:rsidRPr="00D862D5" w:rsidRDefault="00C60DEB" w:rsidP="00D862D5">
      <w:pPr>
        <w:snapToGrid w:val="0"/>
        <w:spacing w:line="360" w:lineRule="auto"/>
        <w:jc w:val="both"/>
        <w:rPr>
          <w:noProof/>
          <w:color w:val="000000"/>
          <w:szCs w:val="24"/>
        </w:rPr>
      </w:pPr>
    </w:p>
    <w:sectPr w:rsidR="00C60DEB" w:rsidRPr="00D862D5" w:rsidSect="00027280">
      <w:pgSz w:w="11900" w:h="16840"/>
      <w:pgMar w:top="567" w:right="1134" w:bottom="567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F5DF4"/>
    <w:multiLevelType w:val="hybridMultilevel"/>
    <w:tmpl w:val="425401E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59302A"/>
    <w:multiLevelType w:val="hybridMultilevel"/>
    <w:tmpl w:val="D5164D98"/>
    <w:lvl w:ilvl="0" w:tplc="1EB8F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365F08"/>
    <w:multiLevelType w:val="hybridMultilevel"/>
    <w:tmpl w:val="3C281D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C2B"/>
    <w:rsid w:val="00027280"/>
    <w:rsid w:val="001261DF"/>
    <w:rsid w:val="00212EF0"/>
    <w:rsid w:val="002630CE"/>
    <w:rsid w:val="003674C5"/>
    <w:rsid w:val="004042B8"/>
    <w:rsid w:val="006070C8"/>
    <w:rsid w:val="00636025"/>
    <w:rsid w:val="00821866"/>
    <w:rsid w:val="008E5C2B"/>
    <w:rsid w:val="00912DE3"/>
    <w:rsid w:val="00927CCD"/>
    <w:rsid w:val="00C60DEB"/>
    <w:rsid w:val="00C75803"/>
    <w:rsid w:val="00D70D47"/>
    <w:rsid w:val="00D862D5"/>
    <w:rsid w:val="00E75BD1"/>
    <w:rsid w:val="00EC7851"/>
    <w:rsid w:val="00F4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21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C2B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5C2B"/>
    <w:pPr>
      <w:ind w:leftChars="200" w:left="480"/>
    </w:pPr>
  </w:style>
  <w:style w:type="paragraph" w:styleId="a5">
    <w:name w:val="Note Heading"/>
    <w:basedOn w:val="a"/>
    <w:next w:val="a"/>
    <w:link w:val="a6"/>
    <w:uiPriority w:val="99"/>
    <w:unhideWhenUsed/>
    <w:rsid w:val="008E5C2B"/>
    <w:pPr>
      <w:jc w:val="center"/>
    </w:pPr>
  </w:style>
  <w:style w:type="character" w:customStyle="1" w:styleId="a6">
    <w:name w:val="註釋標題 字元"/>
    <w:basedOn w:val="a0"/>
    <w:link w:val="a5"/>
    <w:uiPriority w:val="99"/>
    <w:rsid w:val="008E5C2B"/>
    <w:rPr>
      <w:rFonts w:ascii="Times New Roman" w:eastAsia="新細明體" w:hAnsi="Times New Roman" w:cs="Times New Roman"/>
      <w:kern w:val="0"/>
      <w:szCs w:val="20"/>
    </w:rPr>
  </w:style>
  <w:style w:type="paragraph" w:styleId="a7">
    <w:name w:val="Closing"/>
    <w:basedOn w:val="a"/>
    <w:link w:val="a8"/>
    <w:uiPriority w:val="99"/>
    <w:unhideWhenUsed/>
    <w:rsid w:val="008E5C2B"/>
    <w:pPr>
      <w:ind w:leftChars="1800" w:left="100"/>
    </w:pPr>
  </w:style>
  <w:style w:type="character" w:customStyle="1" w:styleId="a8">
    <w:name w:val="結語 字元"/>
    <w:basedOn w:val="a0"/>
    <w:link w:val="a7"/>
    <w:uiPriority w:val="99"/>
    <w:rsid w:val="008E5C2B"/>
    <w:rPr>
      <w:rFonts w:ascii="Times New Roman" w:eastAsia="新細明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user</cp:lastModifiedBy>
  <cp:revision>15</cp:revision>
  <cp:lastPrinted>2019-01-03T05:56:00Z</cp:lastPrinted>
  <dcterms:created xsi:type="dcterms:W3CDTF">2016-03-28T08:13:00Z</dcterms:created>
  <dcterms:modified xsi:type="dcterms:W3CDTF">2026-09-11T08:09:00Z</dcterms:modified>
</cp:coreProperties>
</file>